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50" w:rsidRDefault="00272550" w:rsidP="00272550">
      <w:pPr>
        <w:jc w:val="center"/>
        <w:rPr>
          <w:b/>
          <w:sz w:val="22"/>
          <w:szCs w:val="22"/>
        </w:rPr>
      </w:pPr>
    </w:p>
    <w:p w:rsidR="00272550" w:rsidRDefault="00272550" w:rsidP="002725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272550" w:rsidRDefault="00272550" w:rsidP="00272550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Školní řád pro ZŠ</w:t>
      </w:r>
    </w:p>
    <w:p w:rsidR="00272550" w:rsidRDefault="00272550" w:rsidP="00272550"/>
    <w:p w:rsidR="00272550" w:rsidRDefault="00272550" w:rsidP="00272550">
      <w:pPr>
        <w:spacing w:after="60"/>
        <w:ind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Pravidla pro udělování pochval a jiných ocenění </w:t>
      </w:r>
    </w:p>
    <w:p w:rsidR="00272550" w:rsidRDefault="00272550" w:rsidP="00272550">
      <w:pPr>
        <w:spacing w:after="60"/>
        <w:ind w:firstLine="3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ukládání kázeňských opatření:</w:t>
      </w:r>
    </w:p>
    <w:p w:rsidR="00272550" w:rsidRDefault="00272550" w:rsidP="00272550">
      <w:pPr>
        <w:spacing w:after="60"/>
        <w:ind w:firstLine="380"/>
        <w:rPr>
          <w:b/>
          <w:color w:val="0000FF"/>
        </w:rPr>
      </w:pPr>
    </w:p>
    <w:p w:rsidR="00272550" w:rsidRDefault="00272550" w:rsidP="00272550">
      <w:pPr>
        <w:rPr>
          <w:b/>
          <w:u w:val="single"/>
        </w:rPr>
      </w:pPr>
      <w:r>
        <w:rPr>
          <w:b/>
          <w:u w:val="single"/>
        </w:rPr>
        <w:t>Pochvaly</w:t>
      </w:r>
    </w:p>
    <w:p w:rsidR="00272550" w:rsidRDefault="00272550" w:rsidP="00272550">
      <w:pPr>
        <w:pStyle w:val="Default"/>
        <w:rPr>
          <w:sz w:val="22"/>
          <w:szCs w:val="22"/>
        </w:rPr>
      </w:pPr>
      <w:r>
        <w:rPr>
          <w:b/>
        </w:rPr>
        <w:br/>
        <w:t>Třídní učitel</w:t>
      </w:r>
      <w:r>
        <w:t xml:space="preserve"> uděluje pochvaly žákům především za práci pro třídní kolektiv, za výborné chování a prospěch, za reprezentaci školy.</w:t>
      </w:r>
      <w:r>
        <w:rPr>
          <w:sz w:val="22"/>
          <w:szCs w:val="22"/>
        </w:rPr>
        <w:t xml:space="preserve"> </w:t>
      </w:r>
    </w:p>
    <w:p w:rsidR="00272550" w:rsidRDefault="00272550" w:rsidP="00272550">
      <w:r>
        <w:br/>
      </w:r>
      <w:r>
        <w:rPr>
          <w:b/>
        </w:rPr>
        <w:t>Ředitelka školy</w:t>
      </w:r>
      <w:r>
        <w:t xml:space="preserve"> uděluje pochvaly především žákům, kteří se významně zasloužili o reprezentaci školy, svou činností škole významně prospěli, vykonali činnost obecně prospěšného charakteru nebo se zasloužili o záchranu života, zdraví či majetku. </w:t>
      </w:r>
    </w:p>
    <w:p w:rsidR="00272550" w:rsidRDefault="00272550" w:rsidP="00272550"/>
    <w:p w:rsidR="00272550" w:rsidRDefault="00272550" w:rsidP="00272550">
      <w:r>
        <w:t xml:space="preserve">Pochvaly se uvádějí na vysvědčení za příslušné pololetí. </w:t>
      </w:r>
    </w:p>
    <w:p w:rsidR="00272550" w:rsidRDefault="00272550" w:rsidP="00272550">
      <w:pPr>
        <w:spacing w:after="60"/>
        <w:ind w:firstLine="380"/>
      </w:pPr>
    </w:p>
    <w:p w:rsidR="00272550" w:rsidRDefault="00272550" w:rsidP="00272550">
      <w:pPr>
        <w:rPr>
          <w:u w:val="single"/>
        </w:rPr>
      </w:pPr>
      <w:r>
        <w:rPr>
          <w:b/>
          <w:u w:val="single"/>
        </w:rPr>
        <w:t>Kázeňská opatření</w:t>
      </w:r>
    </w:p>
    <w:p w:rsidR="00272550" w:rsidRDefault="00272550" w:rsidP="00272550">
      <w:r>
        <w:br/>
        <w:t>Hodnocení kázeňských prohřešků musí být spravedlivé, objektivně srovnatelné a vychází z individuálního přístupu ke každému žákovi.</w:t>
      </w:r>
      <w:r>
        <w:br/>
      </w:r>
    </w:p>
    <w:p w:rsidR="00272550" w:rsidRDefault="00272550" w:rsidP="00272550"/>
    <w:p w:rsidR="00272550" w:rsidRDefault="00272550" w:rsidP="00272550">
      <w:r>
        <w:t xml:space="preserve">Udělení </w:t>
      </w:r>
      <w:r>
        <w:rPr>
          <w:b/>
        </w:rPr>
        <w:t>napomenutí třídního učitele</w:t>
      </w:r>
      <w:r>
        <w:t xml:space="preserve"> a </w:t>
      </w:r>
      <w:r>
        <w:rPr>
          <w:b/>
        </w:rPr>
        <w:t>důtky třídního učitele</w:t>
      </w:r>
      <w:r>
        <w:t xml:space="preserve"> je v kompetenci třídního učitele (na návrh ostatních vyučujících).</w:t>
      </w:r>
    </w:p>
    <w:p w:rsidR="00272550" w:rsidRDefault="00272550" w:rsidP="00272550">
      <w:r>
        <w:t xml:space="preserve">Udělení </w:t>
      </w:r>
      <w:r>
        <w:rPr>
          <w:b/>
        </w:rPr>
        <w:t>důtky ředitele školy</w:t>
      </w:r>
      <w:r>
        <w:t xml:space="preserve"> (na návrh třídního učitele) je projednáno pedagogickou radou. </w:t>
      </w:r>
    </w:p>
    <w:p w:rsidR="00272550" w:rsidRDefault="00272550" w:rsidP="00272550">
      <w:r>
        <w:t xml:space="preserve">O udělení </w:t>
      </w:r>
      <w:r>
        <w:rPr>
          <w:b/>
        </w:rPr>
        <w:t>snížených stupňů z chován</w:t>
      </w:r>
      <w:r w:rsidR="00F11A62">
        <w:rPr>
          <w:b/>
        </w:rPr>
        <w:t>í</w:t>
      </w:r>
      <w:r>
        <w:t xml:space="preserve"> hlasuje pedagogická rada (na návrh třídního učitele).</w:t>
      </w:r>
    </w:p>
    <w:p w:rsidR="00272550" w:rsidRDefault="00272550" w:rsidP="00272550">
      <w:r>
        <w:t>Třídní učitel zapíše udělení každého z kázeňských opatření do katalogových listů a současně písemně vyrozumí zákonného zástupce žáka. Toto opatření se netýká napomenutí třídního učitele, rodič bude vyrozuměn o udělení tohoto opatření pouze prostřednictvím žákovské knížky nebo zápisníčku.</w:t>
      </w:r>
    </w:p>
    <w:p w:rsidR="00272550" w:rsidRDefault="00272550" w:rsidP="00272550">
      <w:r>
        <w:t>Výše uvedená kázeňská opatření jsou udělována vzestupně, tzn. od napomenutí třídního učitele až po 3. stupeň z chování. Napomenutí třídním učitelem však nemusí být opatřením nejnižším, pokud třídní učitel (ředitel školy nebo pedagogická rada) zhodnotí žákův přestupek jako závažnější.</w:t>
      </w:r>
    </w:p>
    <w:p w:rsidR="00272550" w:rsidRDefault="00272550" w:rsidP="00272550">
      <w:r>
        <w:t>Pokud příčina uděleného kázeňského opatření nepomine nebo nenastane u žáka zlepšení, následují opatření vyšší.</w:t>
      </w:r>
    </w:p>
    <w:p w:rsidR="00272550" w:rsidRDefault="00272550" w:rsidP="00272550">
      <w:pPr>
        <w:outlineLvl w:val="0"/>
        <w:rPr>
          <w:b/>
        </w:rPr>
      </w:pPr>
      <w:r>
        <w:rPr>
          <w:b/>
        </w:rPr>
        <w:t>Takto kumulovat kázeňská opatření lze v rámci jednoho pololetí.</w:t>
      </w:r>
    </w:p>
    <w:p w:rsidR="00272550" w:rsidRDefault="00272550" w:rsidP="00272550">
      <w:pPr>
        <w:rPr>
          <w:b/>
        </w:rPr>
      </w:pPr>
    </w:p>
    <w:p w:rsidR="00272550" w:rsidRDefault="00272550" w:rsidP="00272550">
      <w:pPr>
        <w:rPr>
          <w:b/>
        </w:rPr>
      </w:pPr>
    </w:p>
    <w:p w:rsidR="00272550" w:rsidRDefault="00272550" w:rsidP="00272550">
      <w:pPr>
        <w:rPr>
          <w:b/>
        </w:rPr>
      </w:pPr>
    </w:p>
    <w:p w:rsidR="00272550" w:rsidRDefault="00272550" w:rsidP="00272550">
      <w:pPr>
        <w:rPr>
          <w:b/>
        </w:rPr>
      </w:pPr>
    </w:p>
    <w:p w:rsidR="00272550" w:rsidRDefault="00272550" w:rsidP="00272550">
      <w:r>
        <w:rPr>
          <w:b/>
        </w:rPr>
        <w:t xml:space="preserve">Napomenutí třídního učitele – </w:t>
      </w:r>
      <w:r>
        <w:t>méně závažné a ojedinělé přestupky proti školnímu řádu:</w:t>
      </w:r>
    </w:p>
    <w:p w:rsidR="00272550" w:rsidRDefault="00272550" w:rsidP="00272550">
      <w:pPr>
        <w:numPr>
          <w:ilvl w:val="0"/>
          <w:numId w:val="1"/>
        </w:numPr>
      </w:pPr>
      <w:r>
        <w:t>zapomínání školních potřeb</w:t>
      </w:r>
    </w:p>
    <w:p w:rsidR="00272550" w:rsidRDefault="00272550" w:rsidP="00272550">
      <w:pPr>
        <w:numPr>
          <w:ilvl w:val="0"/>
          <w:numId w:val="1"/>
        </w:numPr>
      </w:pPr>
      <w:r>
        <w:t>pozdní příchody</w:t>
      </w:r>
    </w:p>
    <w:p w:rsidR="00272550" w:rsidRDefault="00272550" w:rsidP="00272550">
      <w:pPr>
        <w:numPr>
          <w:ilvl w:val="0"/>
          <w:numId w:val="1"/>
        </w:numPr>
      </w:pPr>
      <w:r>
        <w:t>nekázeň</w:t>
      </w:r>
    </w:p>
    <w:p w:rsidR="00272550" w:rsidRDefault="00272550" w:rsidP="00272550">
      <w:pPr>
        <w:numPr>
          <w:ilvl w:val="0"/>
          <w:numId w:val="1"/>
        </w:numPr>
      </w:pPr>
      <w:r>
        <w:t>rušení výuky nevhodným chováním</w:t>
      </w:r>
    </w:p>
    <w:p w:rsidR="00272550" w:rsidRDefault="00272550" w:rsidP="00272550">
      <w:pPr>
        <w:numPr>
          <w:ilvl w:val="0"/>
          <w:numId w:val="1"/>
        </w:numPr>
      </w:pPr>
      <w:r>
        <w:lastRenderedPageBreak/>
        <w:t>nedostatečná domácí příprava</w:t>
      </w:r>
      <w:r w:rsidR="002105D0">
        <w:t>, neplnění domácích úkolů</w:t>
      </w:r>
      <w:bookmarkStart w:id="0" w:name="_GoBack"/>
      <w:bookmarkEnd w:id="0"/>
    </w:p>
    <w:p w:rsidR="00272550" w:rsidRDefault="00272550" w:rsidP="00272550">
      <w:pPr>
        <w:numPr>
          <w:ilvl w:val="0"/>
          <w:numId w:val="1"/>
        </w:numPr>
      </w:pPr>
      <w:r>
        <w:t>nedbalostní chování k zařízení školy, znečišťování školy a okolí</w:t>
      </w:r>
    </w:p>
    <w:p w:rsidR="00272550" w:rsidRDefault="00272550" w:rsidP="00272550"/>
    <w:p w:rsidR="00272550" w:rsidRDefault="00272550" w:rsidP="00272550">
      <w:r>
        <w:rPr>
          <w:b/>
        </w:rPr>
        <w:t>Důtka třídního učitele</w:t>
      </w:r>
      <w:r>
        <w:t xml:space="preserve"> – závažnější přestupek proti školnímu řádu:</w:t>
      </w:r>
    </w:p>
    <w:p w:rsidR="00272550" w:rsidRDefault="00272550" w:rsidP="00272550">
      <w:pPr>
        <w:numPr>
          <w:ilvl w:val="0"/>
          <w:numId w:val="1"/>
        </w:numPr>
      </w:pPr>
      <w:r>
        <w:t>nerespektování pokynů pedagoga při výuce i mimo ni</w:t>
      </w:r>
    </w:p>
    <w:p w:rsidR="00272550" w:rsidRDefault="00272550" w:rsidP="00272550">
      <w:pPr>
        <w:numPr>
          <w:ilvl w:val="0"/>
          <w:numId w:val="1"/>
        </w:numPr>
      </w:pPr>
      <w:r>
        <w:t>neomluvená absence (1 hodina)</w:t>
      </w:r>
    </w:p>
    <w:p w:rsidR="00272550" w:rsidRDefault="00272550" w:rsidP="00272550">
      <w:pPr>
        <w:numPr>
          <w:ilvl w:val="0"/>
          <w:numId w:val="1"/>
        </w:numPr>
      </w:pPr>
      <w:r>
        <w:t>vulgární vyjadřování</w:t>
      </w:r>
    </w:p>
    <w:p w:rsidR="00272550" w:rsidRDefault="00272550" w:rsidP="00272550">
      <w:pPr>
        <w:numPr>
          <w:ilvl w:val="0"/>
          <w:numId w:val="1"/>
        </w:numPr>
      </w:pPr>
      <w:r>
        <w:t>drobné poškození školního majetku</w:t>
      </w:r>
    </w:p>
    <w:p w:rsidR="00272550" w:rsidRDefault="00272550" w:rsidP="00272550">
      <w:pPr>
        <w:numPr>
          <w:ilvl w:val="0"/>
          <w:numId w:val="1"/>
        </w:numPr>
      </w:pPr>
      <w:r>
        <w:t>úmyslné poškození školního majetku</w:t>
      </w:r>
    </w:p>
    <w:p w:rsidR="00272550" w:rsidRDefault="00272550" w:rsidP="00272550">
      <w:pPr>
        <w:numPr>
          <w:ilvl w:val="0"/>
          <w:numId w:val="1"/>
        </w:numPr>
      </w:pPr>
      <w:r>
        <w:t>opakovaná méně závažná porušení kázně přes opakované písemně doložené upozornění (pracovní nekázeň, pozdní příchody, vulgární vyjadřování)</w:t>
      </w:r>
    </w:p>
    <w:p w:rsidR="00272550" w:rsidRDefault="00272550" w:rsidP="00272550"/>
    <w:p w:rsidR="00272550" w:rsidRDefault="00272550" w:rsidP="00272550">
      <w:r>
        <w:rPr>
          <w:b/>
        </w:rPr>
        <w:t>Důtka ředitele školy</w:t>
      </w:r>
      <w:r>
        <w:t xml:space="preserve"> – závažnější přestupek:</w:t>
      </w:r>
    </w:p>
    <w:p w:rsidR="00272550" w:rsidRDefault="00272550" w:rsidP="00272550"/>
    <w:p w:rsidR="00272550" w:rsidRDefault="00272550" w:rsidP="00272550">
      <w:pPr>
        <w:numPr>
          <w:ilvl w:val="0"/>
          <w:numId w:val="1"/>
        </w:numPr>
      </w:pPr>
      <w:r>
        <w:t>úmyslné způsobení lehčí újmy na zdraví</w:t>
      </w:r>
    </w:p>
    <w:p w:rsidR="00272550" w:rsidRDefault="00272550" w:rsidP="00272550">
      <w:pPr>
        <w:numPr>
          <w:ilvl w:val="0"/>
          <w:numId w:val="1"/>
        </w:numPr>
      </w:pPr>
      <w:r>
        <w:t>kouření v prostorách školy</w:t>
      </w:r>
    </w:p>
    <w:p w:rsidR="00272550" w:rsidRDefault="00272550" w:rsidP="00272550">
      <w:pPr>
        <w:numPr>
          <w:ilvl w:val="0"/>
          <w:numId w:val="1"/>
        </w:numPr>
      </w:pPr>
      <w:r>
        <w:t>větší majetková škoda</w:t>
      </w:r>
    </w:p>
    <w:p w:rsidR="00272550" w:rsidRDefault="00272550" w:rsidP="00272550">
      <w:pPr>
        <w:numPr>
          <w:ilvl w:val="0"/>
          <w:numId w:val="1"/>
        </w:numPr>
      </w:pPr>
      <w:r>
        <w:t>agresivní chování ke spolužákům i pracovníkům školy</w:t>
      </w:r>
    </w:p>
    <w:p w:rsidR="00272550" w:rsidRDefault="00272550" w:rsidP="00272550">
      <w:pPr>
        <w:numPr>
          <w:ilvl w:val="0"/>
          <w:numId w:val="1"/>
        </w:numPr>
      </w:pPr>
      <w:r>
        <w:t>falšování dokladů omlouvajících nepřítomnost ve škole</w:t>
      </w:r>
    </w:p>
    <w:p w:rsidR="00272550" w:rsidRDefault="00272550" w:rsidP="00272550">
      <w:pPr>
        <w:numPr>
          <w:ilvl w:val="0"/>
          <w:numId w:val="1"/>
        </w:numPr>
      </w:pPr>
      <w:r>
        <w:t>opakované závažnější přestupky (neomluvená absence, častá pracovní nekázeň)</w:t>
      </w:r>
    </w:p>
    <w:p w:rsidR="00272550" w:rsidRDefault="00272550" w:rsidP="00272550">
      <w:pPr>
        <w:numPr>
          <w:ilvl w:val="0"/>
          <w:numId w:val="1"/>
        </w:numPr>
      </w:pPr>
      <w:r>
        <w:t>přepisování známek</w:t>
      </w:r>
    </w:p>
    <w:p w:rsidR="00272550" w:rsidRDefault="00272550" w:rsidP="00272550">
      <w:pPr>
        <w:rPr>
          <w:b/>
        </w:rPr>
      </w:pPr>
    </w:p>
    <w:p w:rsidR="00272550" w:rsidRDefault="00272550" w:rsidP="00272550">
      <w:pPr>
        <w:rPr>
          <w:b/>
        </w:rPr>
      </w:pPr>
      <w:r>
        <w:rPr>
          <w:b/>
        </w:rPr>
        <w:t>2.a 3. stupeň z chování bude posuzovat pedagogická rada ojediněle</w:t>
      </w:r>
    </w:p>
    <w:p w:rsidR="00272550" w:rsidRDefault="00272550" w:rsidP="00272550">
      <w:pPr>
        <w:rPr>
          <w:b/>
        </w:rPr>
      </w:pPr>
    </w:p>
    <w:p w:rsidR="00272550" w:rsidRDefault="00272550" w:rsidP="00272550">
      <w:pPr>
        <w:numPr>
          <w:ilvl w:val="0"/>
          <w:numId w:val="1"/>
        </w:numPr>
      </w:pPr>
      <w:r>
        <w:t>např. krádež a další velmi závažné přestupky</w:t>
      </w:r>
    </w:p>
    <w:p w:rsidR="00272550" w:rsidRDefault="00272550" w:rsidP="00272550">
      <w:pPr>
        <w:ind w:left="360"/>
      </w:pPr>
    </w:p>
    <w:p w:rsidR="00272550" w:rsidRDefault="00272550" w:rsidP="00272550"/>
    <w:p w:rsidR="00272550" w:rsidRDefault="00272550" w:rsidP="00272550"/>
    <w:p w:rsidR="00272550" w:rsidRDefault="00272550" w:rsidP="00272550"/>
    <w:p w:rsidR="00272550" w:rsidRDefault="00272550" w:rsidP="00272550"/>
    <w:p w:rsidR="00272550" w:rsidRDefault="00272550" w:rsidP="00272550">
      <w:r>
        <w:t>V</w:t>
      </w:r>
      <w:r w:rsidR="00F11A62">
        <w:t> Popelíně 30. 8. 2016</w:t>
      </w:r>
    </w:p>
    <w:p w:rsidR="00272550" w:rsidRDefault="00272550" w:rsidP="00272550"/>
    <w:p w:rsidR="00272550" w:rsidRDefault="00272550" w:rsidP="00272550"/>
    <w:p w:rsidR="00272550" w:rsidRDefault="00272550" w:rsidP="00272550"/>
    <w:p w:rsidR="00272550" w:rsidRDefault="00272550" w:rsidP="00272550">
      <w:r>
        <w:t xml:space="preserve">                                                                                 </w:t>
      </w:r>
      <w:r w:rsidR="00F11A62">
        <w:t xml:space="preserve">             Mgr. Lenka Macků</w:t>
      </w:r>
    </w:p>
    <w:p w:rsidR="00272550" w:rsidRDefault="00272550" w:rsidP="00272550">
      <w:r>
        <w:t xml:space="preserve">                                                                                                      ředitelka školy</w:t>
      </w:r>
    </w:p>
    <w:p w:rsidR="008428F6" w:rsidRDefault="008428F6"/>
    <w:sectPr w:rsidR="0084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12" w:rsidRDefault="00AB3912" w:rsidP="00F11A62">
      <w:r>
        <w:separator/>
      </w:r>
    </w:p>
  </w:endnote>
  <w:endnote w:type="continuationSeparator" w:id="0">
    <w:p w:rsidR="00AB3912" w:rsidRDefault="00AB3912" w:rsidP="00F1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12" w:rsidRDefault="00AB3912" w:rsidP="00F11A62">
      <w:r>
        <w:separator/>
      </w:r>
    </w:p>
  </w:footnote>
  <w:footnote w:type="continuationSeparator" w:id="0">
    <w:p w:rsidR="00AB3912" w:rsidRDefault="00AB3912" w:rsidP="00F11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B0AC5"/>
    <w:multiLevelType w:val="hybridMultilevel"/>
    <w:tmpl w:val="58C04D38"/>
    <w:lvl w:ilvl="0" w:tplc="50F05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50"/>
    <w:rsid w:val="001D1D92"/>
    <w:rsid w:val="002105D0"/>
    <w:rsid w:val="00272550"/>
    <w:rsid w:val="008428F6"/>
    <w:rsid w:val="00AB3912"/>
    <w:rsid w:val="00F1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2AF"/>
  <w15:chartTrackingRefBased/>
  <w15:docId w15:val="{CD970A98-F2A8-4F5B-A748-B1675AD4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25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1A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1A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1A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1A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A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Plášilová</dc:creator>
  <cp:keywords/>
  <dc:description/>
  <cp:lastModifiedBy>Lenka</cp:lastModifiedBy>
  <cp:revision>2</cp:revision>
  <cp:lastPrinted>2018-03-14T10:33:00Z</cp:lastPrinted>
  <dcterms:created xsi:type="dcterms:W3CDTF">2018-03-14T10:33:00Z</dcterms:created>
  <dcterms:modified xsi:type="dcterms:W3CDTF">2018-03-14T10:33:00Z</dcterms:modified>
</cp:coreProperties>
</file>