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BC5ED5" w:rsidRPr="00D25006" w:rsidTr="009C1F16">
        <w:trPr>
          <w:trHeight w:val="524"/>
        </w:trPr>
        <w:tc>
          <w:tcPr>
            <w:tcW w:w="9829" w:type="dxa"/>
          </w:tcPr>
          <w:p w:rsidR="00BC5ED5" w:rsidRPr="00D25006" w:rsidRDefault="00D52847" w:rsidP="00100A00">
            <w:pPr>
              <w:jc w:val="center"/>
              <w:rPr>
                <w:i/>
              </w:rPr>
            </w:pPr>
            <w:r>
              <w:rPr>
                <w:b/>
                <w:i/>
                <w:sz w:val="40"/>
              </w:rPr>
              <w:t>1</w:t>
            </w:r>
            <w:r w:rsidR="00100A00" w:rsidRPr="00D25006">
              <w:rPr>
                <w:b/>
                <w:i/>
                <w:sz w:val="40"/>
              </w:rPr>
              <w:t>. ROČNÍK</w:t>
            </w:r>
          </w:p>
        </w:tc>
      </w:tr>
      <w:tr w:rsidR="00100A00" w:rsidRPr="00D25006" w:rsidTr="009C1F16">
        <w:trPr>
          <w:trHeight w:val="793"/>
        </w:trPr>
        <w:tc>
          <w:tcPr>
            <w:tcW w:w="9829" w:type="dxa"/>
          </w:tcPr>
          <w:p w:rsidR="00100A00" w:rsidRPr="00D25006" w:rsidRDefault="00680089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3</w:t>
            </w:r>
            <w:r w:rsidR="00A60A09">
              <w:rPr>
                <w:b/>
                <w:i/>
                <w:sz w:val="40"/>
              </w:rPr>
              <w:t>9</w:t>
            </w:r>
            <w:r w:rsidR="00100A00" w:rsidRPr="00D25006">
              <w:rPr>
                <w:b/>
                <w:i/>
                <w:sz w:val="40"/>
              </w:rPr>
              <w:t>. TÝDEN</w:t>
            </w:r>
          </w:p>
          <w:p w:rsidR="00100A00" w:rsidRPr="00D25006" w:rsidRDefault="00950BD0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i/>
              </w:rPr>
              <w:t xml:space="preserve">od </w:t>
            </w:r>
            <w:r w:rsidR="00A60A09">
              <w:rPr>
                <w:i/>
              </w:rPr>
              <w:t>22</w:t>
            </w:r>
            <w:r w:rsidR="00027D86">
              <w:rPr>
                <w:i/>
              </w:rPr>
              <w:t>. května</w:t>
            </w:r>
            <w:r>
              <w:rPr>
                <w:i/>
              </w:rPr>
              <w:t xml:space="preserve"> do </w:t>
            </w:r>
            <w:r w:rsidR="00A60A09">
              <w:rPr>
                <w:i/>
              </w:rPr>
              <w:t>26</w:t>
            </w:r>
            <w:r w:rsidR="00027D86">
              <w:rPr>
                <w:i/>
              </w:rPr>
              <w:t>. května</w:t>
            </w:r>
            <w:r w:rsidR="00201B5A">
              <w:rPr>
                <w:i/>
              </w:rPr>
              <w:t xml:space="preserve"> 202</w:t>
            </w:r>
            <w:r w:rsidR="007F2759">
              <w:rPr>
                <w:i/>
              </w:rPr>
              <w:t>3</w:t>
            </w:r>
          </w:p>
        </w:tc>
      </w:tr>
    </w:tbl>
    <w:p w:rsidR="00A60A09" w:rsidRPr="00A60A09" w:rsidRDefault="00A60A09" w:rsidP="00A60A09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jc w:val="center"/>
        <w:rPr>
          <w:rFonts w:ascii="Arial" w:hAnsi="Arial" w:cs="Arial"/>
          <w:b/>
          <w:color w:val="984806" w:themeColor="accent6" w:themeShade="80"/>
        </w:rPr>
      </w:pPr>
      <w:r w:rsidRPr="00A60A09">
        <w:rPr>
          <w:rFonts w:ascii="Arial" w:hAnsi="Arial" w:cs="Arial"/>
          <w:b/>
          <w:color w:val="984806" w:themeColor="accent6" w:themeShade="80"/>
        </w:rPr>
        <w:t>Chladno a večerní mlhy v máji, hojnost ovoce a sena dají.</w:t>
      </w:r>
    </w:p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F13241" w:rsidRPr="005B24A7" w:rsidTr="00AB3CB2">
        <w:trPr>
          <w:trHeight w:val="323"/>
        </w:trPr>
        <w:tc>
          <w:tcPr>
            <w:tcW w:w="9829" w:type="dxa"/>
          </w:tcPr>
          <w:p w:rsidR="00F13241" w:rsidRPr="00680089" w:rsidRDefault="00F13241" w:rsidP="00100A00">
            <w:pPr>
              <w:rPr>
                <w:sz w:val="24"/>
              </w:rPr>
            </w:pPr>
            <w:r w:rsidRPr="005B24A7">
              <w:rPr>
                <w:b/>
                <w:i/>
                <w:color w:val="00B050"/>
                <w:sz w:val="24"/>
                <w:u w:val="single"/>
              </w:rPr>
              <w:t xml:space="preserve">Informace pro </w:t>
            </w:r>
            <w:proofErr w:type="gramStart"/>
            <w:r w:rsidRPr="005B24A7">
              <w:rPr>
                <w:b/>
                <w:i/>
                <w:color w:val="00B050"/>
                <w:sz w:val="24"/>
                <w:u w:val="single"/>
              </w:rPr>
              <w:t xml:space="preserve">rodiče: </w:t>
            </w:r>
            <w:r w:rsidR="00A9741D">
              <w:rPr>
                <w:b/>
                <w:i/>
                <w:color w:val="00B050"/>
                <w:sz w:val="24"/>
                <w:u w:val="single"/>
              </w:rPr>
              <w:t xml:space="preserve"> </w:t>
            </w:r>
            <w:r w:rsidR="00910516">
              <w:rPr>
                <w:sz w:val="24"/>
              </w:rPr>
              <w:t>22.</w:t>
            </w:r>
            <w:proofErr w:type="gramEnd"/>
            <w:r w:rsidR="00910516">
              <w:rPr>
                <w:sz w:val="24"/>
              </w:rPr>
              <w:t xml:space="preserve"> 5. – zahájení plaveckého výcviku </w:t>
            </w:r>
            <w:r w:rsidR="00A60A09">
              <w:rPr>
                <w:sz w:val="24"/>
              </w:rPr>
              <w:t xml:space="preserve"> - s ním souvisí změna rozvrhu hodin; 23. 5. – beseda v knihovně v</w:t>
            </w:r>
            <w:r w:rsidR="005823C6">
              <w:rPr>
                <w:sz w:val="24"/>
              </w:rPr>
              <w:t> </w:t>
            </w:r>
            <w:proofErr w:type="spellStart"/>
            <w:r w:rsidR="00A60A09">
              <w:rPr>
                <w:sz w:val="24"/>
              </w:rPr>
              <w:t>Popelíně</w:t>
            </w:r>
            <w:proofErr w:type="spellEnd"/>
            <w:r w:rsidR="005823C6">
              <w:rPr>
                <w:sz w:val="24"/>
              </w:rPr>
              <w:t>; 25. 5. Den dět</w:t>
            </w:r>
            <w:bookmarkStart w:id="0" w:name="_GoBack"/>
            <w:bookmarkEnd w:id="0"/>
            <w:r w:rsidR="005823C6">
              <w:rPr>
                <w:sz w:val="24"/>
              </w:rPr>
              <w:t>í v Kasárnách</w:t>
            </w:r>
          </w:p>
        </w:tc>
      </w:tr>
    </w:tbl>
    <w:p w:rsidR="00F13241" w:rsidRPr="00D25006" w:rsidRDefault="00F13241" w:rsidP="00063ECA">
      <w:pPr>
        <w:rPr>
          <w:b/>
          <w:i/>
          <w:color w:val="002060"/>
          <w:sz w:val="2"/>
        </w:rPr>
      </w:pPr>
    </w:p>
    <w:tbl>
      <w:tblPr>
        <w:tblStyle w:val="Mkatabulky"/>
        <w:tblW w:w="9851" w:type="dxa"/>
        <w:tblLook w:val="04A0" w:firstRow="1" w:lastRow="0" w:firstColumn="1" w:lastColumn="0" w:noHBand="0" w:noVBand="1"/>
      </w:tblPr>
      <w:tblGrid>
        <w:gridCol w:w="4877"/>
        <w:gridCol w:w="4974"/>
      </w:tblGrid>
      <w:tr w:rsidR="007F2759" w:rsidRPr="00D25006" w:rsidTr="00766542">
        <w:trPr>
          <w:trHeight w:val="2429"/>
        </w:trPr>
        <w:tc>
          <w:tcPr>
            <w:tcW w:w="4877" w:type="dxa"/>
          </w:tcPr>
          <w:p w:rsidR="007F2759" w:rsidRPr="00D25006" w:rsidRDefault="007F2759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ČESKÝ JAZYK</w:t>
            </w:r>
          </w:p>
          <w:p w:rsidR="007F2759" w:rsidRPr="00D25006" w:rsidRDefault="007F2759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259F0258" wp14:editId="6029BC8A">
                  <wp:extent cx="868680" cy="649507"/>
                  <wp:effectExtent l="0" t="0" r="7620" b="0"/>
                  <wp:docPr id="2" name="obrázek 2" descr="Český jazyk – Veselá Chalou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eský jazyk – Veselá Chalou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75" cy="75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910516" w:rsidRDefault="00910516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Čtení s</w:t>
            </w:r>
            <w:r w:rsidR="00A60A09">
              <w:rPr>
                <w:i/>
                <w:sz w:val="24"/>
              </w:rPr>
              <w:t> </w:t>
            </w:r>
            <w:r>
              <w:rPr>
                <w:i/>
                <w:sz w:val="24"/>
              </w:rPr>
              <w:t>porozuměním</w:t>
            </w:r>
          </w:p>
          <w:p w:rsidR="00A60A09" w:rsidRDefault="00A60A09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Opis, přepis</w:t>
            </w:r>
          </w:p>
          <w:p w:rsidR="00910516" w:rsidRDefault="00910516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Psaní: </w:t>
            </w:r>
            <w:r w:rsidR="00A60A09">
              <w:rPr>
                <w:i/>
                <w:sz w:val="24"/>
              </w:rPr>
              <w:t>R, Ř, K</w:t>
            </w:r>
          </w:p>
          <w:p w:rsidR="002C25D0" w:rsidRDefault="002C25D0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Beseda v knihovně</w:t>
            </w:r>
          </w:p>
          <w:p w:rsidR="00A60A09" w:rsidRPr="00D25006" w:rsidRDefault="00A60A09" w:rsidP="00EF7FA8">
            <w:pPr>
              <w:rPr>
                <w:i/>
                <w:sz w:val="24"/>
              </w:rPr>
            </w:pPr>
          </w:p>
        </w:tc>
      </w:tr>
      <w:tr w:rsidR="007F2759" w:rsidRPr="00D25006" w:rsidTr="00C40AAD">
        <w:trPr>
          <w:trHeight w:val="1351"/>
        </w:trPr>
        <w:tc>
          <w:tcPr>
            <w:tcW w:w="4877" w:type="dxa"/>
          </w:tcPr>
          <w:p w:rsidR="007F2759" w:rsidRPr="00D25006" w:rsidRDefault="007F2759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MATEMATIKA</w:t>
            </w:r>
          </w:p>
          <w:p w:rsidR="007F2759" w:rsidRPr="00D25006" w:rsidRDefault="007F2759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574E3095" wp14:editId="6DAAAFE0">
                  <wp:extent cx="899160" cy="604578"/>
                  <wp:effectExtent l="0" t="0" r="0" b="5080"/>
                  <wp:docPr id="1" name="obrázek 8" descr="http://www.drevenysvethracek.cz/produkty/1379944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revenysvethracek.cz/produkty/1379944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59" cy="6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910516" w:rsidRDefault="002C25D0" w:rsidP="009E61C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Sčítání a odčítání do 20, slovní úlohy, porovnávání</w:t>
            </w:r>
          </w:p>
          <w:p w:rsidR="00D52847" w:rsidRPr="00D25006" w:rsidRDefault="00D52847" w:rsidP="009E61C3">
            <w:pPr>
              <w:rPr>
                <w:i/>
                <w:sz w:val="24"/>
              </w:rPr>
            </w:pPr>
          </w:p>
        </w:tc>
      </w:tr>
      <w:tr w:rsidR="00261C77" w:rsidRPr="00D25006" w:rsidTr="009E38EA">
        <w:trPr>
          <w:trHeight w:val="180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ANGLICKÝ JAZYK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412EB3E" wp14:editId="5777BF9E">
                  <wp:extent cx="792480" cy="594360"/>
                  <wp:effectExtent l="0" t="0" r="7620" b="0"/>
                  <wp:docPr id="3" name="obrázek 3" descr="C:\Users\Učitel\AppData\Local\Microsoft\Windows\INetCache\Content.MSO\8F94BF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AppData\Local\Microsoft\Windows\INetCache\Content.MSO\8F94BF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748" cy="59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1B5448" w:rsidRPr="00D25006" w:rsidRDefault="00540BE0" w:rsidP="00910516">
            <w:pPr>
              <w:rPr>
                <w:i/>
                <w:sz w:val="24"/>
              </w:rPr>
            </w:pP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present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261C77" w:rsidRPr="00D25006" w:rsidTr="00E95709">
        <w:trPr>
          <w:trHeight w:val="954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PRVOUKA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1D06CA86" wp14:editId="513EF2BF">
                  <wp:extent cx="624840" cy="468630"/>
                  <wp:effectExtent l="0" t="0" r="3810" b="7620"/>
                  <wp:docPr id="5" name="obrázek 5" descr="DUM – Prvouka – Základní škola, Základní škola speciální a S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M – Prvouka – Základní škola, Základní škola speciální a S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910516" w:rsidRDefault="002C25D0" w:rsidP="00843E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Kalendář</w:t>
            </w:r>
          </w:p>
          <w:p w:rsidR="002C25D0" w:rsidRPr="00D25006" w:rsidRDefault="002C25D0" w:rsidP="00843E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Práce s plánkem</w:t>
            </w:r>
          </w:p>
        </w:tc>
      </w:tr>
      <w:tr w:rsidR="009859FE" w:rsidRPr="00D25006" w:rsidTr="00AB3CB2">
        <w:trPr>
          <w:trHeight w:val="1098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bookmarkStart w:id="1" w:name="_Hlk90038337"/>
            <w:r w:rsidRPr="00D25006">
              <w:rPr>
                <w:b/>
                <w:i/>
                <w:sz w:val="32"/>
              </w:rPr>
              <w:t>HUDEBNÍ VÝCHOVA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635E3C26" wp14:editId="31367577">
                  <wp:extent cx="304929" cy="320040"/>
                  <wp:effectExtent l="0" t="0" r="0" b="3810"/>
                  <wp:docPr id="7" name="obrázek 14" descr="http://www.naseinfo.cz/photo/view?id=219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aseinfo.cz/photo/view?id=219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6" cy="33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C25D0" w:rsidRDefault="002C25D0" w:rsidP="002C25D0">
            <w:r>
              <w:t xml:space="preserve">zpěv – Když jsem já sloužil, </w:t>
            </w:r>
          </w:p>
          <w:p w:rsidR="002C25D0" w:rsidRDefault="002C25D0" w:rsidP="002C25D0">
            <w:proofErr w:type="spellStart"/>
            <w:r>
              <w:t>hud</w:t>
            </w:r>
            <w:proofErr w:type="spellEnd"/>
            <w:r>
              <w:t xml:space="preserve">. </w:t>
            </w:r>
            <w:proofErr w:type="gramStart"/>
            <w:r>
              <w:t>nauka- noty</w:t>
            </w:r>
            <w:proofErr w:type="gramEnd"/>
            <w:r>
              <w:t xml:space="preserve"> A, F, E, G</w:t>
            </w:r>
          </w:p>
          <w:p w:rsidR="00027D86" w:rsidRPr="00D25006" w:rsidRDefault="00027D86" w:rsidP="001F3C3B">
            <w:pPr>
              <w:rPr>
                <w:i/>
                <w:sz w:val="24"/>
              </w:rPr>
            </w:pPr>
          </w:p>
        </w:tc>
      </w:tr>
      <w:tr w:rsidR="00261C77" w:rsidRPr="00D25006" w:rsidTr="00AB3CB2">
        <w:trPr>
          <w:trHeight w:val="916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VÝTVARNÁ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EC09425" wp14:editId="232E453F">
                  <wp:extent cx="457200" cy="373405"/>
                  <wp:effectExtent l="0" t="0" r="0" b="7620"/>
                  <wp:docPr id="6" name="obrázek 6" descr="C:\Users\Učitel\AppData\Local\Microsoft\Windows\INetCache\Content.MSO\3D78F2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čitel\AppData\Local\Microsoft\Windows\INetCache\Content.MSO\3D78F2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41" cy="41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540BE0" w:rsidRDefault="002C25D0" w:rsidP="00540BE0">
            <w:r>
              <w:t>Rozkvetlý strom</w:t>
            </w:r>
          </w:p>
          <w:p w:rsidR="00261C77" w:rsidRPr="00D25006" w:rsidRDefault="00261C77" w:rsidP="009859FE">
            <w:pPr>
              <w:rPr>
                <w:i/>
                <w:sz w:val="24"/>
              </w:rPr>
            </w:pPr>
          </w:p>
        </w:tc>
      </w:tr>
      <w:tr w:rsidR="009859FE" w:rsidRPr="00D25006" w:rsidTr="00E66531">
        <w:trPr>
          <w:trHeight w:val="728"/>
        </w:trPr>
        <w:tc>
          <w:tcPr>
            <w:tcW w:w="4877" w:type="dxa"/>
          </w:tcPr>
          <w:p w:rsidR="009859FE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PRACOVNÍ ČINNOSTI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C050D2A" wp14:editId="75B26711">
                  <wp:extent cx="487680" cy="364635"/>
                  <wp:effectExtent l="0" t="0" r="7620" b="0"/>
                  <wp:docPr id="8" name="obrázek 8" descr="C:\Users\Učitel\AppData\Local\Microsoft\Windows\INetCache\Content.MSO\40FC76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čitel\AppData\Local\Microsoft\Windows\INetCache\Content.MSO\40FC76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45" cy="40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540BE0" w:rsidRDefault="002C25D0" w:rsidP="00540BE0">
            <w:r>
              <w:t>modelování</w:t>
            </w:r>
          </w:p>
          <w:p w:rsidR="0022090F" w:rsidRPr="00D25006" w:rsidRDefault="0022090F" w:rsidP="009859FE">
            <w:pPr>
              <w:rPr>
                <w:i/>
                <w:sz w:val="24"/>
              </w:rPr>
            </w:pPr>
          </w:p>
        </w:tc>
      </w:tr>
      <w:tr w:rsidR="00261C77" w:rsidRPr="00D25006" w:rsidTr="009E38EA">
        <w:trPr>
          <w:trHeight w:val="354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TĚLESNÁ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249CE70" wp14:editId="4814A05E">
                  <wp:extent cx="977629" cy="685800"/>
                  <wp:effectExtent l="0" t="0" r="0" b="0"/>
                  <wp:docPr id="10" name="obrázek 9" descr="C:\Users\Učitel\AppData\Local\Microsoft\Windows\INetCache\Content.MSO\48D03A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čitel\AppData\Local\Microsoft\Windows\INetCache\Content.MSO\48D03A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77" cy="74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C33B29" w:rsidRPr="00D25006" w:rsidRDefault="002C25D0" w:rsidP="009859FE">
            <w:pPr>
              <w:rPr>
                <w:i/>
                <w:sz w:val="24"/>
              </w:rPr>
            </w:pPr>
            <w:r>
              <w:t>plavání</w:t>
            </w:r>
          </w:p>
        </w:tc>
      </w:tr>
      <w:bookmarkEnd w:id="1"/>
      <w:tr w:rsidR="009859FE" w:rsidRPr="00D25006" w:rsidTr="009E38EA">
        <w:trPr>
          <w:trHeight w:val="3141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lastRenderedPageBreak/>
              <w:t>SEBEHODNOCENÍ ŽÁKA: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color w:val="92D050"/>
                <w:sz w:val="32"/>
              </w:rPr>
              <w:t>.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1920BD92" wp14:editId="181556D8">
                  <wp:extent cx="2156460" cy="2156460"/>
                  <wp:effectExtent l="0" t="0" r="0" b="0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9FE" w:rsidRPr="00D25006" w:rsidTr="009E38EA">
        <w:trPr>
          <w:trHeight w:val="1076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VZKAZ ŽÁKA UČITELI: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</w:tc>
      </w:tr>
    </w:tbl>
    <w:p w:rsidR="00100A00" w:rsidRPr="00D25006" w:rsidRDefault="00100A00" w:rsidP="00EA1C00">
      <w:pPr>
        <w:rPr>
          <w:b/>
          <w:i/>
          <w:sz w:val="32"/>
        </w:rPr>
      </w:pPr>
    </w:p>
    <w:p w:rsidR="008C7E50" w:rsidRDefault="009E38EA" w:rsidP="00EA1C00">
      <w:pPr>
        <w:rPr>
          <w:noProof/>
        </w:rPr>
      </w:pPr>
      <w:r>
        <w:rPr>
          <w:noProof/>
        </w:rPr>
        <w:t xml:space="preserve">      </w:t>
      </w:r>
      <w:r w:rsidR="008C7E50">
        <w:rPr>
          <w:noProof/>
        </w:rPr>
        <w:t xml:space="preserve">                    </w:t>
      </w:r>
      <w:r>
        <w:rPr>
          <w:noProof/>
        </w:rPr>
        <w:t xml:space="preserve">                     </w:t>
      </w:r>
      <w:r w:rsidR="008C7E50">
        <w:rPr>
          <w:noProof/>
        </w:rPr>
        <w:t xml:space="preserve">                                                                                                             </w:t>
      </w:r>
    </w:p>
    <w:sectPr w:rsidR="008C7E50" w:rsidSect="00950B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8C6"/>
    <w:multiLevelType w:val="multilevel"/>
    <w:tmpl w:val="10BE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84523"/>
    <w:multiLevelType w:val="multilevel"/>
    <w:tmpl w:val="174E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14593"/>
    <w:multiLevelType w:val="multilevel"/>
    <w:tmpl w:val="C28AC110"/>
    <w:lvl w:ilvl="0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83FEC"/>
    <w:multiLevelType w:val="multilevel"/>
    <w:tmpl w:val="F54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D43A4"/>
    <w:multiLevelType w:val="multilevel"/>
    <w:tmpl w:val="68E4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EE651D"/>
    <w:multiLevelType w:val="multilevel"/>
    <w:tmpl w:val="A43C22EA"/>
    <w:lvl w:ilvl="0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B10D24"/>
    <w:multiLevelType w:val="multilevel"/>
    <w:tmpl w:val="A3FA2AE8"/>
    <w:lvl w:ilvl="0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5636A"/>
    <w:multiLevelType w:val="multilevel"/>
    <w:tmpl w:val="464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24316"/>
    <w:rsid w:val="00027D86"/>
    <w:rsid w:val="000516F9"/>
    <w:rsid w:val="00063ECA"/>
    <w:rsid w:val="00092E8F"/>
    <w:rsid w:val="000B61DA"/>
    <w:rsid w:val="000D6CC3"/>
    <w:rsid w:val="00100A00"/>
    <w:rsid w:val="00130AA4"/>
    <w:rsid w:val="00146016"/>
    <w:rsid w:val="0018222B"/>
    <w:rsid w:val="0019459B"/>
    <w:rsid w:val="001A403A"/>
    <w:rsid w:val="001B5448"/>
    <w:rsid w:val="001C13F0"/>
    <w:rsid w:val="001F3C3B"/>
    <w:rsid w:val="00201B5A"/>
    <w:rsid w:val="0022090F"/>
    <w:rsid w:val="00221E63"/>
    <w:rsid w:val="00254BA5"/>
    <w:rsid w:val="00254E71"/>
    <w:rsid w:val="00261C77"/>
    <w:rsid w:val="002803CA"/>
    <w:rsid w:val="00293B39"/>
    <w:rsid w:val="002C25D0"/>
    <w:rsid w:val="002F281D"/>
    <w:rsid w:val="002F29B2"/>
    <w:rsid w:val="003331C1"/>
    <w:rsid w:val="003602B3"/>
    <w:rsid w:val="00430B9A"/>
    <w:rsid w:val="0044364C"/>
    <w:rsid w:val="00491879"/>
    <w:rsid w:val="004A4CF4"/>
    <w:rsid w:val="00540BE0"/>
    <w:rsid w:val="005823C6"/>
    <w:rsid w:val="005B24A7"/>
    <w:rsid w:val="005B4389"/>
    <w:rsid w:val="005F1C77"/>
    <w:rsid w:val="00616E59"/>
    <w:rsid w:val="00680089"/>
    <w:rsid w:val="006950E4"/>
    <w:rsid w:val="006A3379"/>
    <w:rsid w:val="006C119C"/>
    <w:rsid w:val="006C4662"/>
    <w:rsid w:val="00724988"/>
    <w:rsid w:val="007871BD"/>
    <w:rsid w:val="00791713"/>
    <w:rsid w:val="007A2789"/>
    <w:rsid w:val="007C5768"/>
    <w:rsid w:val="007F2759"/>
    <w:rsid w:val="00811F08"/>
    <w:rsid w:val="00824ACD"/>
    <w:rsid w:val="008374AE"/>
    <w:rsid w:val="00842D3B"/>
    <w:rsid w:val="00843E99"/>
    <w:rsid w:val="00851D9A"/>
    <w:rsid w:val="00864251"/>
    <w:rsid w:val="008C7E50"/>
    <w:rsid w:val="008F3434"/>
    <w:rsid w:val="00910516"/>
    <w:rsid w:val="00950BD0"/>
    <w:rsid w:val="00971DCB"/>
    <w:rsid w:val="009739D5"/>
    <w:rsid w:val="00984414"/>
    <w:rsid w:val="009859FE"/>
    <w:rsid w:val="0099276F"/>
    <w:rsid w:val="009C1F16"/>
    <w:rsid w:val="009C5DBD"/>
    <w:rsid w:val="009E38EA"/>
    <w:rsid w:val="009E61C3"/>
    <w:rsid w:val="00A201EE"/>
    <w:rsid w:val="00A60A09"/>
    <w:rsid w:val="00A9741D"/>
    <w:rsid w:val="00AB0D66"/>
    <w:rsid w:val="00AB3CB2"/>
    <w:rsid w:val="00AC28B7"/>
    <w:rsid w:val="00B515A7"/>
    <w:rsid w:val="00B9459E"/>
    <w:rsid w:val="00BA3233"/>
    <w:rsid w:val="00BC5ED5"/>
    <w:rsid w:val="00C07CF3"/>
    <w:rsid w:val="00C15C28"/>
    <w:rsid w:val="00C33B29"/>
    <w:rsid w:val="00C456C6"/>
    <w:rsid w:val="00CA7A9B"/>
    <w:rsid w:val="00CD7ECC"/>
    <w:rsid w:val="00CF4478"/>
    <w:rsid w:val="00D25006"/>
    <w:rsid w:val="00D52847"/>
    <w:rsid w:val="00D627EE"/>
    <w:rsid w:val="00DE3F2F"/>
    <w:rsid w:val="00E11F22"/>
    <w:rsid w:val="00E537C4"/>
    <w:rsid w:val="00E55F74"/>
    <w:rsid w:val="00E601CE"/>
    <w:rsid w:val="00E66531"/>
    <w:rsid w:val="00E742AB"/>
    <w:rsid w:val="00E937ED"/>
    <w:rsid w:val="00E95709"/>
    <w:rsid w:val="00EA1C00"/>
    <w:rsid w:val="00EF52F1"/>
    <w:rsid w:val="00EF7FA8"/>
    <w:rsid w:val="00F13241"/>
    <w:rsid w:val="00F21B76"/>
    <w:rsid w:val="00FB7378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C54D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paragraph" w:customStyle="1" w:styleId="trt0xe">
    <w:name w:val="trt0xe"/>
    <w:basedOn w:val="Normln"/>
    <w:rsid w:val="00CF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lementtoproof">
    <w:name w:val="elementtoproof"/>
    <w:basedOn w:val="Normln"/>
    <w:rsid w:val="009739D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39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11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2BE07C-6A7D-4BAB-ADB3-4AD4F0DB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Neumannová</dc:creator>
  <cp:lastModifiedBy>Mgr. Lenka Macků</cp:lastModifiedBy>
  <cp:revision>4</cp:revision>
  <cp:lastPrinted>2023-04-24T12:48:00Z</cp:lastPrinted>
  <dcterms:created xsi:type="dcterms:W3CDTF">2023-05-22T08:56:00Z</dcterms:created>
  <dcterms:modified xsi:type="dcterms:W3CDTF">2023-05-22T09:00:00Z</dcterms:modified>
</cp:coreProperties>
</file>