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26BE5C" w14:textId="639C5F3B" w:rsidR="00B22216" w:rsidRPr="001A397C" w:rsidRDefault="001A397C" w:rsidP="00D05FDC">
      <w:pPr>
        <w:ind w:left="-709"/>
        <w:jc w:val="center"/>
        <w:rPr>
          <w:sz w:val="28"/>
        </w:rPr>
      </w:pPr>
      <w:r w:rsidRPr="001A397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D52BF9" wp14:editId="102C5008">
                <wp:simplePos x="0" y="0"/>
                <wp:positionH relativeFrom="margin">
                  <wp:posOffset>98425</wp:posOffset>
                </wp:positionH>
                <wp:positionV relativeFrom="paragraph">
                  <wp:posOffset>300990</wp:posOffset>
                </wp:positionV>
                <wp:extent cx="5471160" cy="523875"/>
                <wp:effectExtent l="0" t="0" r="15240" b="28575"/>
                <wp:wrapNone/>
                <wp:docPr id="7" name="Obdélník: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1160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F70D7" w14:textId="224F470C" w:rsidR="00C56C66" w:rsidRDefault="00593ACB" w:rsidP="00C56C6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1. ročník            </w:t>
                            </w:r>
                            <w:r w:rsidR="00635108">
                              <w:rPr>
                                <w:sz w:val="40"/>
                              </w:rPr>
                              <w:t>1</w:t>
                            </w:r>
                            <w:r w:rsidR="0050496E">
                              <w:rPr>
                                <w:sz w:val="40"/>
                              </w:rPr>
                              <w:t>1</w:t>
                            </w:r>
                            <w:r w:rsidR="009E54B5">
                              <w:rPr>
                                <w:sz w:val="40"/>
                              </w:rPr>
                              <w:t>. týden</w:t>
                            </w:r>
                            <w:r>
                              <w:rPr>
                                <w:sz w:val="40"/>
                              </w:rPr>
                              <w:t xml:space="preserve">                </w:t>
                            </w:r>
                            <w:r w:rsidR="0050496E">
                              <w:rPr>
                                <w:sz w:val="40"/>
                              </w:rPr>
                              <w:t>13</w:t>
                            </w:r>
                            <w:r w:rsidR="00635108">
                              <w:rPr>
                                <w:sz w:val="40"/>
                              </w:rPr>
                              <w:t>. 11. – 1</w:t>
                            </w:r>
                            <w:r w:rsidR="0050496E">
                              <w:rPr>
                                <w:sz w:val="40"/>
                              </w:rPr>
                              <w:t>7</w:t>
                            </w:r>
                            <w:r w:rsidR="00635108">
                              <w:rPr>
                                <w:sz w:val="40"/>
                              </w:rPr>
                              <w:t>. 11. 2023</w:t>
                            </w:r>
                            <w:r w:rsidR="00C56C66" w:rsidRPr="00C56C66">
                              <w:rPr>
                                <w:sz w:val="40"/>
                              </w:rPr>
                              <w:t xml:space="preserve"> 2023</w:t>
                            </w:r>
                          </w:p>
                          <w:p w14:paraId="348935E5" w14:textId="77777777" w:rsidR="00593ACB" w:rsidRPr="00C56C66" w:rsidRDefault="00593ACB" w:rsidP="00C56C6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D52BF9" id="Obdélník: se zakulacenými rohy 7" o:spid="_x0000_s1026" style="position:absolute;left:0;text-align:left;margin-left:7.75pt;margin-top:23.7pt;width:430.8pt;height:41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" fillcolor="white [3201]" strokecolor="black [3200]" strokeweight="1pt">
                <v:stroke joinstyle="miter"/>
                <v:textbox>
                  <w:txbxContent>
                    <w:p w14:paraId="367F70D7" w14:textId="224F470C" w:rsidR="00C56C66" w:rsidRDefault="00593ACB" w:rsidP="00C56C66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1. ročník            </w:t>
                      </w:r>
                      <w:r w:rsidR="00635108">
                        <w:rPr>
                          <w:sz w:val="40"/>
                        </w:rPr>
                        <w:t>1</w:t>
                      </w:r>
                      <w:r w:rsidR="0050496E">
                        <w:rPr>
                          <w:sz w:val="40"/>
                        </w:rPr>
                        <w:t>1</w:t>
                      </w:r>
                      <w:r w:rsidR="009E54B5">
                        <w:rPr>
                          <w:sz w:val="40"/>
                        </w:rPr>
                        <w:t>. týden</w:t>
                      </w:r>
                      <w:r>
                        <w:rPr>
                          <w:sz w:val="40"/>
                        </w:rPr>
                        <w:t xml:space="preserve">                </w:t>
                      </w:r>
                      <w:r w:rsidR="0050496E">
                        <w:rPr>
                          <w:sz w:val="40"/>
                        </w:rPr>
                        <w:t>13</w:t>
                      </w:r>
                      <w:r w:rsidR="00635108">
                        <w:rPr>
                          <w:sz w:val="40"/>
                        </w:rPr>
                        <w:t>. 11. – 1</w:t>
                      </w:r>
                      <w:r w:rsidR="0050496E">
                        <w:rPr>
                          <w:sz w:val="40"/>
                        </w:rPr>
                        <w:t>7</w:t>
                      </w:r>
                      <w:r w:rsidR="00635108">
                        <w:rPr>
                          <w:sz w:val="40"/>
                        </w:rPr>
                        <w:t>. 11. 2023</w:t>
                      </w:r>
                      <w:r w:rsidR="00C56C66" w:rsidRPr="00C56C66">
                        <w:rPr>
                          <w:sz w:val="40"/>
                        </w:rPr>
                        <w:t xml:space="preserve"> 2023</w:t>
                      </w:r>
                    </w:p>
                    <w:p w14:paraId="348935E5" w14:textId="77777777" w:rsidR="00593ACB" w:rsidRPr="00C56C66" w:rsidRDefault="00593ACB" w:rsidP="00C56C6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22216" w:rsidRPr="001A397C">
        <w:rPr>
          <w:rFonts w:ascii="Tahoma" w:hAnsi="Tahoma" w:cs="Tahoma"/>
          <w:sz w:val="40"/>
        </w:rPr>
        <w:t>TÝDENNÍ PLÁN</w:t>
      </w:r>
      <w:r w:rsidR="00625203" w:rsidRPr="001A397C">
        <w:rPr>
          <w:rFonts w:ascii="Tahoma" w:hAnsi="Tahoma" w:cs="Tahoma"/>
          <w:sz w:val="40"/>
        </w:rPr>
        <w:t xml:space="preserve">: </w:t>
      </w:r>
    </w:p>
    <w:p w14:paraId="5361D385" w14:textId="06445EF0" w:rsidR="00625203" w:rsidRDefault="00625203" w:rsidP="00B22216">
      <w:pPr>
        <w:jc w:val="center"/>
        <w:rPr>
          <w:sz w:val="44"/>
        </w:rPr>
      </w:pPr>
    </w:p>
    <w:tbl>
      <w:tblPr>
        <w:tblStyle w:val="Mkatabulky"/>
        <w:tblpPr w:leftFromText="141" w:rightFromText="141" w:vertAnchor="page" w:horzAnchor="margin" w:tblpXSpec="center" w:tblpY="1936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45"/>
        <w:gridCol w:w="6520"/>
        <w:gridCol w:w="2410"/>
      </w:tblGrid>
      <w:tr w:rsidR="00A549F1" w14:paraId="3A544E42" w14:textId="77777777" w:rsidTr="00584A0C">
        <w:trPr>
          <w:trHeight w:val="1063"/>
        </w:trPr>
        <w:tc>
          <w:tcPr>
            <w:tcW w:w="1545" w:type="dxa"/>
            <w:vMerge w:val="restart"/>
          </w:tcPr>
          <w:p w14:paraId="6AFC7825" w14:textId="1A12CE14" w:rsidR="001A397C" w:rsidRDefault="007E0DC8" w:rsidP="001A397C"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5E78915B" wp14:editId="539B8406">
                  <wp:simplePos x="0" y="0"/>
                  <wp:positionH relativeFrom="column">
                    <wp:posOffset>33292</wp:posOffset>
                  </wp:positionH>
                  <wp:positionV relativeFrom="paragraph">
                    <wp:posOffset>4078</wp:posOffset>
                  </wp:positionV>
                  <wp:extent cx="804250" cy="849086"/>
                  <wp:effectExtent l="0" t="0" r="0" b="8255"/>
                  <wp:wrapNone/>
                  <wp:docPr id="211421890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1890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50" cy="84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9A13AE" w14:textId="77777777" w:rsidR="001A397C" w:rsidRPr="00B22216" w:rsidRDefault="001A397C" w:rsidP="001A397C"/>
          <w:p w14:paraId="1BF1FE50" w14:textId="77777777" w:rsidR="001A397C" w:rsidRPr="00B22216" w:rsidRDefault="001A397C" w:rsidP="001A397C"/>
          <w:p w14:paraId="2DB5FF88" w14:textId="77777777" w:rsidR="001A397C" w:rsidRDefault="001A397C" w:rsidP="001A397C"/>
          <w:p w14:paraId="3A18CE49" w14:textId="77777777" w:rsidR="001A397C" w:rsidRDefault="001A397C" w:rsidP="001A397C"/>
          <w:p w14:paraId="64AEA41A" w14:textId="77777777" w:rsidR="001A397C" w:rsidRDefault="001A397C" w:rsidP="001A397C"/>
          <w:p w14:paraId="1ADA74A1" w14:textId="77777777" w:rsidR="001A397C" w:rsidRPr="00B22216" w:rsidRDefault="001A397C" w:rsidP="001A397C">
            <w:pPr>
              <w:jc w:val="center"/>
            </w:pPr>
            <w:r>
              <w:t>ČTENÍ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14:paraId="49B90FA4" w14:textId="6CDFE588" w:rsidR="001A397C" w:rsidRPr="001F1971" w:rsidRDefault="00413A45" w:rsidP="00584A0C">
            <w:pPr>
              <w:rPr>
                <w:sz w:val="28"/>
              </w:rPr>
            </w:pPr>
            <w:r w:rsidRPr="001F1971">
              <w:rPr>
                <w:sz w:val="28"/>
              </w:rPr>
              <w:t>Budeme číst písmen</w:t>
            </w:r>
            <w:r w:rsidR="00390722">
              <w:rPr>
                <w:sz w:val="28"/>
              </w:rPr>
              <w:t>a</w:t>
            </w:r>
            <w:r w:rsidRPr="001F1971">
              <w:rPr>
                <w:sz w:val="28"/>
              </w:rPr>
              <w:t xml:space="preserve"> O</w:t>
            </w:r>
            <w:r w:rsidR="00D57F38" w:rsidRPr="001F1971">
              <w:rPr>
                <w:sz w:val="28"/>
              </w:rPr>
              <w:t>, S</w:t>
            </w:r>
            <w:r w:rsidR="001F1971" w:rsidRPr="001F1971">
              <w:rPr>
                <w:sz w:val="28"/>
              </w:rPr>
              <w:t>, B</w:t>
            </w:r>
            <w:r w:rsidR="004E1EBE">
              <w:rPr>
                <w:sz w:val="28"/>
              </w:rPr>
              <w:t>, U</w:t>
            </w:r>
            <w:r w:rsidR="00390722">
              <w:rPr>
                <w:sz w:val="28"/>
              </w:rPr>
              <w:t>,</w:t>
            </w:r>
            <w:r w:rsidR="00583876">
              <w:rPr>
                <w:sz w:val="28"/>
              </w:rPr>
              <w:t xml:space="preserve"> </w:t>
            </w:r>
            <w:r w:rsidR="00AE5EA9">
              <w:rPr>
                <w:sz w:val="28"/>
              </w:rPr>
              <w:t>A, L</w:t>
            </w:r>
            <w:r w:rsidR="00583876">
              <w:rPr>
                <w:sz w:val="28"/>
              </w:rPr>
              <w:t>, M</w:t>
            </w:r>
            <w:r w:rsidR="00C66BD1">
              <w:rPr>
                <w:sz w:val="28"/>
              </w:rPr>
              <w:t>, E</w:t>
            </w:r>
            <w:r w:rsidR="00635108">
              <w:rPr>
                <w:sz w:val="28"/>
              </w:rPr>
              <w:t>, I</w:t>
            </w:r>
            <w:r w:rsidR="0050496E">
              <w:rPr>
                <w:sz w:val="28"/>
              </w:rPr>
              <w:t>, P</w:t>
            </w:r>
            <w:r w:rsidR="00390722">
              <w:rPr>
                <w:sz w:val="28"/>
              </w:rPr>
              <w:t xml:space="preserve"> a</w:t>
            </w:r>
            <w:r w:rsidRPr="001F1971">
              <w:rPr>
                <w:sz w:val="28"/>
              </w:rPr>
              <w:t xml:space="preserve"> všechny je</w:t>
            </w:r>
            <w:r w:rsidR="001F1971" w:rsidRPr="001F1971">
              <w:rPr>
                <w:sz w:val="28"/>
              </w:rPr>
              <w:t xml:space="preserve">jich </w:t>
            </w:r>
            <w:r w:rsidRPr="001F1971">
              <w:rPr>
                <w:sz w:val="28"/>
              </w:rPr>
              <w:t xml:space="preserve">tvary. Naučíme se nové písmeno </w:t>
            </w:r>
            <w:r w:rsidR="0050496E">
              <w:rPr>
                <w:sz w:val="28"/>
              </w:rPr>
              <w:t>n</w:t>
            </w:r>
            <w:r w:rsidR="00C66BD1">
              <w:rPr>
                <w:sz w:val="28"/>
              </w:rPr>
              <w:t xml:space="preserve"> </w:t>
            </w:r>
            <w:r w:rsidRPr="001F1971">
              <w:rPr>
                <w:sz w:val="28"/>
              </w:rPr>
              <w:t xml:space="preserve">a všechny jeho tvary.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B99E789" w14:textId="581A3964" w:rsidR="001A397C" w:rsidRDefault="001A397C" w:rsidP="001A397C"/>
        </w:tc>
      </w:tr>
      <w:tr w:rsidR="00A549F1" w14:paraId="3D4C202D" w14:textId="77777777" w:rsidTr="0068418D">
        <w:trPr>
          <w:trHeight w:val="1004"/>
        </w:trPr>
        <w:tc>
          <w:tcPr>
            <w:tcW w:w="1545" w:type="dxa"/>
            <w:vMerge/>
            <w:tcBorders>
              <w:bottom w:val="single" w:sz="12" w:space="0" w:color="auto"/>
            </w:tcBorders>
          </w:tcPr>
          <w:p w14:paraId="4F4B0B7F" w14:textId="77777777" w:rsidR="001A397C" w:rsidRDefault="001A397C" w:rsidP="001A397C"/>
        </w:tc>
        <w:tc>
          <w:tcPr>
            <w:tcW w:w="65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D04F8F5" w14:textId="35BCF67F" w:rsidR="001A397C" w:rsidRPr="001F1971" w:rsidRDefault="00583876" w:rsidP="0068418D">
            <w:pPr>
              <w:rPr>
                <w:sz w:val="28"/>
              </w:rPr>
            </w:pPr>
            <w:r>
              <w:rPr>
                <w:sz w:val="28"/>
              </w:rPr>
              <w:t xml:space="preserve">Procvičíme čtení </w:t>
            </w:r>
            <w:r w:rsidR="0050496E">
              <w:rPr>
                <w:sz w:val="28"/>
              </w:rPr>
              <w:t xml:space="preserve">otevřených slabik a začneme číst uzavřené slabiky např. </w:t>
            </w:r>
            <w:proofErr w:type="spellStart"/>
            <w:r w:rsidR="0050496E">
              <w:rPr>
                <w:sz w:val="28"/>
              </w:rPr>
              <w:t>sus</w:t>
            </w:r>
            <w:proofErr w:type="spellEnd"/>
            <w:r w:rsidR="0050496E">
              <w:rPr>
                <w:sz w:val="28"/>
              </w:rPr>
              <w:t xml:space="preserve">, </w:t>
            </w:r>
            <w:proofErr w:type="spellStart"/>
            <w:r w:rsidR="0050496E">
              <w:rPr>
                <w:sz w:val="28"/>
              </w:rPr>
              <w:t>sas</w:t>
            </w:r>
            <w:proofErr w:type="spellEnd"/>
            <w:r w:rsidR="0050496E">
              <w:rPr>
                <w:sz w:val="28"/>
              </w:rPr>
              <w:t xml:space="preserve"> apod.</w:t>
            </w:r>
            <w:r w:rsidR="00C66BD1">
              <w:rPr>
                <w:sz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</w:tcPr>
          <w:p w14:paraId="12CF7F1C" w14:textId="01189762" w:rsidR="001A397C" w:rsidRDefault="00640C76" w:rsidP="001A397C">
            <w:pPr>
              <w:ind w:right="-684"/>
            </w:pPr>
            <w:r>
              <w:rPr>
                <w:noProof/>
              </w:rPr>
              <w:object w:dxaOrig="1440" w:dyaOrig="1440" w14:anchorId="6F0248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2.4pt;margin-top:3.05pt;width:35.6pt;height:46.45pt;z-index:25175040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27" DrawAspect="Content" ObjectID="_1761375507" r:id="rId9"/>
              </w:object>
            </w:r>
            <w:r>
              <w:rPr>
                <w:noProof/>
              </w:rPr>
              <w:object w:dxaOrig="1440" w:dyaOrig="1440" w14:anchorId="6F02489A">
                <v:shape id="_x0000_s1029" type="#_x0000_t75" style="position:absolute;margin-left:77.35pt;margin-top:3.05pt;width:35.6pt;height:46.45pt;z-index:251752448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29" DrawAspect="Content" ObjectID="_1761375508" r:id="rId10"/>
              </w:object>
            </w:r>
            <w:r>
              <w:rPr>
                <w:noProof/>
              </w:rPr>
              <w:object w:dxaOrig="1440" w:dyaOrig="1440" w14:anchorId="6F02489A">
                <v:shape id="_x0000_s1028" type="#_x0000_t75" style="position:absolute;margin-left:38.75pt;margin-top:2.2pt;width:35.6pt;height:46.45pt;z-index:25175142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28" DrawAspect="Content" ObjectID="_1761375509" r:id="rId11"/>
              </w:object>
            </w:r>
          </w:p>
        </w:tc>
      </w:tr>
      <w:tr w:rsidR="00A549F1" w14:paraId="0E9394DB" w14:textId="77777777" w:rsidTr="0068418D">
        <w:trPr>
          <w:trHeight w:val="1063"/>
        </w:trPr>
        <w:tc>
          <w:tcPr>
            <w:tcW w:w="1545" w:type="dxa"/>
            <w:vMerge w:val="restart"/>
            <w:tcBorders>
              <w:top w:val="single" w:sz="12" w:space="0" w:color="auto"/>
            </w:tcBorders>
          </w:tcPr>
          <w:p w14:paraId="2C7B315F" w14:textId="5F3CEF38" w:rsidR="001A397C" w:rsidRDefault="007E0DC8" w:rsidP="001A397C"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3FB21B13" wp14:editId="3A92CB95">
                  <wp:simplePos x="0" y="0"/>
                  <wp:positionH relativeFrom="column">
                    <wp:posOffset>267789</wp:posOffset>
                  </wp:positionH>
                  <wp:positionV relativeFrom="paragraph">
                    <wp:posOffset>-56061</wp:posOffset>
                  </wp:positionV>
                  <wp:extent cx="316417" cy="1140071"/>
                  <wp:effectExtent l="342900" t="0" r="274320" b="0"/>
                  <wp:wrapNone/>
                  <wp:docPr id="46443072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430723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80936">
                            <a:off x="0" y="0"/>
                            <a:ext cx="316417" cy="114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21C6E2" w14:textId="77777777" w:rsidR="001A397C" w:rsidRPr="00B22216" w:rsidRDefault="001A397C" w:rsidP="001A397C"/>
          <w:p w14:paraId="63D77682" w14:textId="77777777" w:rsidR="001A397C" w:rsidRPr="00B22216" w:rsidRDefault="001A397C" w:rsidP="001A397C"/>
          <w:p w14:paraId="5BEA5216" w14:textId="77777777" w:rsidR="001A397C" w:rsidRDefault="001A397C" w:rsidP="001A397C"/>
          <w:p w14:paraId="475BEF4E" w14:textId="77777777" w:rsidR="001A397C" w:rsidRDefault="001A397C" w:rsidP="001A397C"/>
          <w:p w14:paraId="2CF870F5" w14:textId="77777777" w:rsidR="001A397C" w:rsidRDefault="001A397C" w:rsidP="001A397C"/>
          <w:p w14:paraId="521236E0" w14:textId="77777777" w:rsidR="001A397C" w:rsidRPr="00B22216" w:rsidRDefault="001A397C" w:rsidP="001A397C">
            <w:pPr>
              <w:jc w:val="center"/>
            </w:pPr>
            <w:r>
              <w:t>PSANÍ</w:t>
            </w:r>
          </w:p>
        </w:tc>
        <w:tc>
          <w:tcPr>
            <w:tcW w:w="65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FD02158" w14:textId="12D74791" w:rsidR="001A397C" w:rsidRPr="001F1971" w:rsidRDefault="00C66BD1" w:rsidP="0068418D">
            <w:pPr>
              <w:rPr>
                <w:sz w:val="28"/>
              </w:rPr>
            </w:pPr>
            <w:r>
              <w:rPr>
                <w:sz w:val="28"/>
              </w:rPr>
              <w:t xml:space="preserve">Procvičíme </w:t>
            </w:r>
            <w:proofErr w:type="spellStart"/>
            <w:r>
              <w:rPr>
                <w:sz w:val="28"/>
              </w:rPr>
              <w:t>grafomotoriku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</w:tcPr>
          <w:p w14:paraId="0E9BEB03" w14:textId="1A00AD8B" w:rsidR="001A397C" w:rsidRDefault="001A397C" w:rsidP="001A397C"/>
        </w:tc>
      </w:tr>
      <w:tr w:rsidR="00A549F1" w14:paraId="3C4D505A" w14:textId="77777777" w:rsidTr="0068418D">
        <w:trPr>
          <w:trHeight w:val="1004"/>
        </w:trPr>
        <w:tc>
          <w:tcPr>
            <w:tcW w:w="1545" w:type="dxa"/>
            <w:vMerge/>
            <w:tcBorders>
              <w:bottom w:val="single" w:sz="12" w:space="0" w:color="auto"/>
            </w:tcBorders>
          </w:tcPr>
          <w:p w14:paraId="4EC242F7" w14:textId="77777777" w:rsidR="001A397C" w:rsidRDefault="001A397C" w:rsidP="001A397C"/>
        </w:tc>
        <w:tc>
          <w:tcPr>
            <w:tcW w:w="65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D8FDA6C" w14:textId="581E9994" w:rsidR="001A397C" w:rsidRPr="001F1971" w:rsidRDefault="0050496E" w:rsidP="0068418D">
            <w:pPr>
              <w:rPr>
                <w:sz w:val="28"/>
              </w:rPr>
            </w:pPr>
            <w:r>
              <w:rPr>
                <w:sz w:val="28"/>
              </w:rPr>
              <w:t>Budeme každý den psát do našich deníčků.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</w:tcPr>
          <w:p w14:paraId="62BB08CB" w14:textId="270E749B" w:rsidR="001A397C" w:rsidRDefault="00640C76" w:rsidP="001A397C">
            <w:r>
              <w:rPr>
                <w:noProof/>
              </w:rPr>
              <w:object w:dxaOrig="1440" w:dyaOrig="1440" w14:anchorId="6F02489A">
                <v:shape id="_x0000_s1035" type="#_x0000_t75" style="position:absolute;margin-left:76.5pt;margin-top:2.3pt;width:35.6pt;height:46.45pt;z-index:25175552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5" DrawAspect="Content" ObjectID="_1761375510" r:id="rId13"/>
              </w:object>
            </w:r>
            <w:r>
              <w:rPr>
                <w:noProof/>
              </w:rPr>
              <w:object w:dxaOrig="1440" w:dyaOrig="1440" w14:anchorId="6F02489A">
                <v:shape id="_x0000_s1034" type="#_x0000_t75" style="position:absolute;margin-left:37.9pt;margin-top:1.45pt;width:35.6pt;height:46.45pt;z-index:25175449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4" DrawAspect="Content" ObjectID="_1761375511" r:id="rId14"/>
              </w:object>
            </w:r>
            <w:r>
              <w:rPr>
                <w:noProof/>
              </w:rPr>
              <w:object w:dxaOrig="1440" w:dyaOrig="1440" w14:anchorId="6F02489A">
                <v:shape id="_x0000_s1033" type="#_x0000_t75" style="position:absolute;margin-left:-3.25pt;margin-top:2.3pt;width:35.6pt;height:46.45pt;z-index:251753472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3" DrawAspect="Content" ObjectID="_1761375512" r:id="rId15"/>
              </w:object>
            </w:r>
          </w:p>
        </w:tc>
      </w:tr>
      <w:tr w:rsidR="00A549F1" w14:paraId="7C483BA5" w14:textId="77777777" w:rsidTr="0068418D">
        <w:trPr>
          <w:trHeight w:val="1063"/>
        </w:trPr>
        <w:tc>
          <w:tcPr>
            <w:tcW w:w="1545" w:type="dxa"/>
            <w:vMerge w:val="restart"/>
            <w:tcBorders>
              <w:top w:val="single" w:sz="12" w:space="0" w:color="auto"/>
            </w:tcBorders>
          </w:tcPr>
          <w:p w14:paraId="7D106927" w14:textId="69220AAB" w:rsidR="001A397C" w:rsidRDefault="00A549F1" w:rsidP="001A397C"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5A002B05" wp14:editId="45B4DC3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49983</wp:posOffset>
                  </wp:positionV>
                  <wp:extent cx="827767" cy="892629"/>
                  <wp:effectExtent l="0" t="0" r="0" b="3175"/>
                  <wp:wrapNone/>
                  <wp:docPr id="29487282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87282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767" cy="89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9F02E9" w14:textId="77777777" w:rsidR="001A397C" w:rsidRPr="00B22216" w:rsidRDefault="001A397C" w:rsidP="001A397C"/>
          <w:p w14:paraId="643FADB0" w14:textId="70CF1BE6" w:rsidR="001A397C" w:rsidRPr="00B22216" w:rsidRDefault="001A397C" w:rsidP="001A397C"/>
          <w:p w14:paraId="79F71B51" w14:textId="64455922" w:rsidR="001A397C" w:rsidRDefault="001A397C" w:rsidP="001A397C"/>
          <w:p w14:paraId="17DFDF39" w14:textId="58283503" w:rsidR="001A397C" w:rsidRDefault="001A397C" w:rsidP="001A397C"/>
          <w:p w14:paraId="02835DA9" w14:textId="34637FB5" w:rsidR="001A397C" w:rsidRDefault="001A397C" w:rsidP="001A397C"/>
          <w:p w14:paraId="04ACC89B" w14:textId="77777777" w:rsidR="001A397C" w:rsidRPr="00B22216" w:rsidRDefault="001A397C" w:rsidP="001A397C">
            <w:pPr>
              <w:jc w:val="center"/>
            </w:pPr>
            <w:r>
              <w:t>MATEMATIKA</w:t>
            </w:r>
          </w:p>
        </w:tc>
        <w:tc>
          <w:tcPr>
            <w:tcW w:w="65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3989C3A" w14:textId="42405330" w:rsidR="001A397C" w:rsidRPr="001F1971" w:rsidRDefault="00635108" w:rsidP="0068418D">
            <w:pPr>
              <w:rPr>
                <w:sz w:val="28"/>
              </w:rPr>
            </w:pPr>
            <w:r>
              <w:rPr>
                <w:sz w:val="28"/>
              </w:rPr>
              <w:t>Začneme počítat a zapisovat slovní úlohy.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</w:tcPr>
          <w:p w14:paraId="40AE5D90" w14:textId="36C6A0F0" w:rsidR="001A397C" w:rsidRDefault="001A397C" w:rsidP="001A397C"/>
        </w:tc>
      </w:tr>
      <w:tr w:rsidR="00A549F1" w14:paraId="301C3468" w14:textId="77777777" w:rsidTr="0068418D">
        <w:trPr>
          <w:trHeight w:val="1004"/>
        </w:trPr>
        <w:tc>
          <w:tcPr>
            <w:tcW w:w="1545" w:type="dxa"/>
            <w:vMerge/>
            <w:tcBorders>
              <w:bottom w:val="single" w:sz="12" w:space="0" w:color="auto"/>
            </w:tcBorders>
          </w:tcPr>
          <w:p w14:paraId="7A251D14" w14:textId="77777777" w:rsidR="001A397C" w:rsidRDefault="001A397C" w:rsidP="001A397C"/>
        </w:tc>
        <w:tc>
          <w:tcPr>
            <w:tcW w:w="652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CD97715" w14:textId="424C7578" w:rsidR="001A397C" w:rsidRPr="001F1971" w:rsidRDefault="00635108" w:rsidP="0068418D">
            <w:pPr>
              <w:rPr>
                <w:sz w:val="28"/>
              </w:rPr>
            </w:pPr>
            <w:r>
              <w:rPr>
                <w:sz w:val="28"/>
              </w:rPr>
              <w:t>Budeme procvičovat sčítání</w:t>
            </w:r>
            <w:r w:rsidR="0050496E">
              <w:rPr>
                <w:sz w:val="28"/>
              </w:rPr>
              <w:t xml:space="preserve"> a odčítání</w:t>
            </w:r>
            <w:r>
              <w:rPr>
                <w:sz w:val="28"/>
              </w:rPr>
              <w:t xml:space="preserve"> do 5.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</w:tcPr>
          <w:p w14:paraId="3DBA5358" w14:textId="7D18DF6A" w:rsidR="001A397C" w:rsidRDefault="00640C76" w:rsidP="001A397C">
            <w:r>
              <w:rPr>
                <w:noProof/>
              </w:rPr>
              <w:object w:dxaOrig="1440" w:dyaOrig="1440" w14:anchorId="6F02489A">
                <v:shape id="_x0000_s1038" type="#_x0000_t75" style="position:absolute;margin-left:77.35pt;margin-top:2.4pt;width:35.6pt;height:46.45pt;z-index:251758592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8" DrawAspect="Content" ObjectID="_1761375513" r:id="rId18"/>
              </w:object>
            </w:r>
            <w:r>
              <w:rPr>
                <w:noProof/>
              </w:rPr>
              <w:object w:dxaOrig="1440" w:dyaOrig="1440" w14:anchorId="6F02489A">
                <v:shape id="_x0000_s1037" type="#_x0000_t75" style="position:absolute;margin-left:38.8pt;margin-top:1.55pt;width:35.6pt;height:46.45pt;z-index:251757568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7" DrawAspect="Content" ObjectID="_1761375514" r:id="rId19"/>
              </w:object>
            </w:r>
            <w:r>
              <w:rPr>
                <w:noProof/>
              </w:rPr>
              <w:object w:dxaOrig="1440" w:dyaOrig="1440" w14:anchorId="6F02489A">
                <v:shape id="_x0000_s1036" type="#_x0000_t75" style="position:absolute;margin-left:-2.4pt;margin-top:2.4pt;width:35.6pt;height:46.45pt;z-index:25175654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6" DrawAspect="Content" ObjectID="_1761375515" r:id="rId20"/>
              </w:object>
            </w:r>
          </w:p>
        </w:tc>
      </w:tr>
      <w:tr w:rsidR="00A549F1" w14:paraId="28107D09" w14:textId="77777777" w:rsidTr="0068418D">
        <w:trPr>
          <w:trHeight w:val="1063"/>
        </w:trPr>
        <w:tc>
          <w:tcPr>
            <w:tcW w:w="1545" w:type="dxa"/>
            <w:vMerge w:val="restart"/>
            <w:tcBorders>
              <w:top w:val="single" w:sz="12" w:space="0" w:color="auto"/>
            </w:tcBorders>
          </w:tcPr>
          <w:p w14:paraId="451340AA" w14:textId="1E19D5ED" w:rsidR="001A397C" w:rsidRDefault="00A549F1" w:rsidP="001A397C"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74D3056F" wp14:editId="1BDC0460">
                  <wp:simplePos x="0" y="0"/>
                  <wp:positionH relativeFrom="column">
                    <wp:posOffset>32203</wp:posOffset>
                  </wp:positionH>
                  <wp:positionV relativeFrom="paragraph">
                    <wp:posOffset>104684</wp:posOffset>
                  </wp:positionV>
                  <wp:extent cx="778239" cy="794657"/>
                  <wp:effectExtent l="0" t="0" r="3175" b="5715"/>
                  <wp:wrapNone/>
                  <wp:docPr id="117615867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158672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39" cy="79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A48D28" w14:textId="1FF1E639" w:rsidR="001A397C" w:rsidRPr="00B22216" w:rsidRDefault="001A397C" w:rsidP="001A397C"/>
          <w:p w14:paraId="59C7F160" w14:textId="2A97E245" w:rsidR="001A397C" w:rsidRPr="00B22216" w:rsidRDefault="001A397C" w:rsidP="001A397C"/>
          <w:p w14:paraId="6683D267" w14:textId="77777777" w:rsidR="001A397C" w:rsidRDefault="001A397C" w:rsidP="001A397C"/>
          <w:p w14:paraId="6A2BB426" w14:textId="77777777" w:rsidR="001A397C" w:rsidRDefault="001A397C" w:rsidP="001A397C"/>
          <w:p w14:paraId="29AB03E0" w14:textId="77777777" w:rsidR="001A397C" w:rsidRDefault="001A397C" w:rsidP="001A397C"/>
          <w:p w14:paraId="20C07BB3" w14:textId="77777777" w:rsidR="001A397C" w:rsidRPr="00B22216" w:rsidRDefault="001A397C" w:rsidP="001A397C">
            <w:pPr>
              <w:jc w:val="center"/>
            </w:pPr>
            <w:r>
              <w:t>PRVOUKA</w:t>
            </w:r>
          </w:p>
        </w:tc>
        <w:tc>
          <w:tcPr>
            <w:tcW w:w="6520" w:type="dxa"/>
            <w:tcBorders>
              <w:top w:val="single" w:sz="12" w:space="0" w:color="auto"/>
            </w:tcBorders>
            <w:vAlign w:val="center"/>
          </w:tcPr>
          <w:p w14:paraId="135634E8" w14:textId="4591A026" w:rsidR="00583876" w:rsidRPr="00584A0C" w:rsidRDefault="00635108" w:rsidP="0068418D">
            <w:pPr>
              <w:rPr>
                <w:sz w:val="40"/>
              </w:rPr>
            </w:pPr>
            <w:r>
              <w:rPr>
                <w:sz w:val="28"/>
              </w:rPr>
              <w:t>Budeme si povídat o povoláních.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14:paraId="6D386891" w14:textId="7D07EC71" w:rsidR="001A397C" w:rsidRDefault="001A397C" w:rsidP="001A397C"/>
        </w:tc>
      </w:tr>
      <w:tr w:rsidR="00A549F1" w14:paraId="5D6260E2" w14:textId="77777777" w:rsidTr="0068418D">
        <w:trPr>
          <w:trHeight w:val="1004"/>
        </w:trPr>
        <w:tc>
          <w:tcPr>
            <w:tcW w:w="1545" w:type="dxa"/>
            <w:vMerge/>
          </w:tcPr>
          <w:p w14:paraId="1B998D93" w14:textId="77777777" w:rsidR="001A397C" w:rsidRDefault="001A397C" w:rsidP="001A397C"/>
        </w:tc>
        <w:tc>
          <w:tcPr>
            <w:tcW w:w="6520" w:type="dxa"/>
            <w:vAlign w:val="center"/>
          </w:tcPr>
          <w:p w14:paraId="6CD908EE" w14:textId="70814EC0" w:rsidR="001A397C" w:rsidRPr="00584A0C" w:rsidRDefault="00FA4E90" w:rsidP="0068418D">
            <w:pPr>
              <w:rPr>
                <w:sz w:val="40"/>
              </w:rPr>
            </w:pPr>
            <w:r>
              <w:rPr>
                <w:sz w:val="28"/>
              </w:rPr>
              <w:t>Popovídáme si o lidech s handicapem a připomene Den nevidomých a Den laskavosti.</w:t>
            </w:r>
            <w:r>
              <w:rPr>
                <w:sz w:val="28"/>
              </w:rPr>
              <w:t xml:space="preserve"> Vysvětlíme si, proč slavíme státní svátek – 17. listopad.</w:t>
            </w:r>
            <w:bookmarkStart w:id="0" w:name="_GoBack"/>
            <w:bookmarkEnd w:id="0"/>
          </w:p>
        </w:tc>
        <w:tc>
          <w:tcPr>
            <w:tcW w:w="2410" w:type="dxa"/>
          </w:tcPr>
          <w:p w14:paraId="5D388C11" w14:textId="30148E98" w:rsidR="001A397C" w:rsidRDefault="00640C76" w:rsidP="001A397C">
            <w:r>
              <w:rPr>
                <w:noProof/>
              </w:rPr>
              <w:object w:dxaOrig="1440" w:dyaOrig="1440" w14:anchorId="6F02489A">
                <v:shape id="_x0000_s1041" type="#_x0000_t75" style="position:absolute;margin-left:75.65pt;margin-top:1.6pt;width:35.6pt;height:46.45pt;z-index:25176166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41" DrawAspect="Content" ObjectID="_1761375516" r:id="rId23"/>
              </w:object>
            </w:r>
            <w:r>
              <w:rPr>
                <w:noProof/>
              </w:rPr>
              <w:object w:dxaOrig="1440" w:dyaOrig="1440" w14:anchorId="6F02489A">
                <v:shape id="_x0000_s1040" type="#_x0000_t75" style="position:absolute;margin-left:37.15pt;margin-top:.75pt;width:35.6pt;height:46.45pt;z-index:25176064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40" DrawAspect="Content" ObjectID="_1761375517" r:id="rId24"/>
              </w:object>
            </w:r>
            <w:r>
              <w:rPr>
                <w:noProof/>
              </w:rPr>
              <w:object w:dxaOrig="1440" w:dyaOrig="1440" w14:anchorId="6F02489A">
                <v:shape id="_x0000_s1039" type="#_x0000_t75" style="position:absolute;margin-left:-4.1pt;margin-top:1.6pt;width:35.6pt;height:46.45pt;z-index:25175961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39" DrawAspect="Content" ObjectID="_1761375518" r:id="rId25"/>
              </w:object>
            </w:r>
          </w:p>
        </w:tc>
      </w:tr>
      <w:tr w:rsidR="00E72839" w14:paraId="095287C7" w14:textId="77777777" w:rsidTr="00413A45">
        <w:trPr>
          <w:trHeight w:val="915"/>
        </w:trPr>
        <w:tc>
          <w:tcPr>
            <w:tcW w:w="1545" w:type="dxa"/>
            <w:vMerge w:val="restart"/>
          </w:tcPr>
          <w:p w14:paraId="511B2485" w14:textId="52CDE6AE" w:rsidR="00E72839" w:rsidRDefault="00E72839" w:rsidP="001A397C"/>
          <w:p w14:paraId="6AA258C4" w14:textId="05110DFB" w:rsidR="00E72839" w:rsidRDefault="00E72839" w:rsidP="001A397C"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5090A365" wp14:editId="772977D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89443</wp:posOffset>
                  </wp:positionV>
                  <wp:extent cx="817274" cy="511629"/>
                  <wp:effectExtent l="0" t="0" r="1905" b="3175"/>
                  <wp:wrapNone/>
                  <wp:docPr id="185690193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901937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07" cy="5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7A9FF0" w14:textId="12CAB1BB" w:rsidR="00E72839" w:rsidRDefault="00E72839" w:rsidP="001A397C"/>
          <w:p w14:paraId="6B428237" w14:textId="58F4F26F" w:rsidR="00E72839" w:rsidRDefault="00E72839" w:rsidP="001A397C"/>
          <w:p w14:paraId="657CB410" w14:textId="77777777" w:rsidR="00E72839" w:rsidRDefault="00E72839" w:rsidP="001A397C"/>
          <w:p w14:paraId="403B7F4E" w14:textId="77777777" w:rsidR="00E72839" w:rsidRDefault="00E72839" w:rsidP="001A397C"/>
          <w:p w14:paraId="5CCA5473" w14:textId="58348488" w:rsidR="00E72839" w:rsidRDefault="00E72839" w:rsidP="001748A5">
            <w:pPr>
              <w:jc w:val="center"/>
            </w:pPr>
            <w:r>
              <w:t>ANGLIČTINA</w:t>
            </w:r>
          </w:p>
        </w:tc>
        <w:tc>
          <w:tcPr>
            <w:tcW w:w="6520" w:type="dxa"/>
            <w:vMerge w:val="restart"/>
            <w:vAlign w:val="center"/>
          </w:tcPr>
          <w:p w14:paraId="682E8449" w14:textId="77777777" w:rsidR="0050496E" w:rsidRPr="000B2612" w:rsidRDefault="0050496E" w:rsidP="005049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Hraješ si rád s autíčkem car, panenkou </w:t>
            </w:r>
            <w:proofErr w:type="spellStart"/>
            <w:r>
              <w:rPr>
                <w:sz w:val="28"/>
                <w:szCs w:val="28"/>
              </w:rPr>
              <w:t>doll</w:t>
            </w:r>
            <w:proofErr w:type="spellEnd"/>
            <w:r>
              <w:rPr>
                <w:sz w:val="28"/>
                <w:szCs w:val="28"/>
              </w:rPr>
              <w:t xml:space="preserve"> nebo letadlem plane? Naučíme se říct anglicky tvoji oblíbenou hračku.</w:t>
            </w:r>
          </w:p>
          <w:p w14:paraId="0A277D8B" w14:textId="77777777" w:rsidR="00C66BD1" w:rsidRPr="00635108" w:rsidRDefault="00C66BD1" w:rsidP="00C66BD1">
            <w:pPr>
              <w:pStyle w:val="Standard"/>
            </w:pPr>
          </w:p>
          <w:p w14:paraId="59169C76" w14:textId="54465708" w:rsidR="00E72839" w:rsidRPr="00635108" w:rsidRDefault="00E72839" w:rsidP="0068418D">
            <w:pPr>
              <w:rPr>
                <w:sz w:val="24"/>
              </w:rPr>
            </w:pPr>
          </w:p>
        </w:tc>
        <w:tc>
          <w:tcPr>
            <w:tcW w:w="2410" w:type="dxa"/>
          </w:tcPr>
          <w:p w14:paraId="537D4F28" w14:textId="15562BE4" w:rsidR="00E72839" w:rsidRDefault="00E72839" w:rsidP="001A397C">
            <w:pPr>
              <w:rPr>
                <w:noProof/>
              </w:rPr>
            </w:pPr>
          </w:p>
        </w:tc>
      </w:tr>
      <w:tr w:rsidR="00E72839" w14:paraId="3802EE8C" w14:textId="77777777" w:rsidTr="001F1971">
        <w:trPr>
          <w:trHeight w:val="719"/>
        </w:trPr>
        <w:tc>
          <w:tcPr>
            <w:tcW w:w="1545" w:type="dxa"/>
            <w:vMerge/>
          </w:tcPr>
          <w:p w14:paraId="3E2F9364" w14:textId="77777777" w:rsidR="00E72839" w:rsidRDefault="00E72839" w:rsidP="001A397C"/>
        </w:tc>
        <w:tc>
          <w:tcPr>
            <w:tcW w:w="6520" w:type="dxa"/>
            <w:vMerge/>
            <w:vAlign w:val="center"/>
          </w:tcPr>
          <w:p w14:paraId="423642B6" w14:textId="1E32D5F5" w:rsidR="00E72839" w:rsidRPr="00584A0C" w:rsidRDefault="00E72839" w:rsidP="0068418D">
            <w:pPr>
              <w:rPr>
                <w:sz w:val="40"/>
              </w:rPr>
            </w:pPr>
          </w:p>
        </w:tc>
        <w:tc>
          <w:tcPr>
            <w:tcW w:w="2410" w:type="dxa"/>
          </w:tcPr>
          <w:p w14:paraId="36AA22B9" w14:textId="25DE8C11" w:rsidR="00E72839" w:rsidRDefault="00640C76" w:rsidP="001A397C">
            <w:pPr>
              <w:rPr>
                <w:noProof/>
              </w:rPr>
            </w:pPr>
            <w:r>
              <w:rPr>
                <w:noProof/>
              </w:rPr>
              <w:object w:dxaOrig="1440" w:dyaOrig="1440" w14:anchorId="6F02489A">
                <v:shape id="_x0000_s1076" type="#_x0000_t75" style="position:absolute;margin-left:76.5pt;margin-top:1.6pt;width:35.6pt;height:46.45pt;z-index:25180774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6" DrawAspect="Content" ObjectID="_1761375519" r:id="rId27"/>
              </w:object>
            </w:r>
            <w:r>
              <w:rPr>
                <w:noProof/>
              </w:rPr>
              <w:object w:dxaOrig="1440" w:dyaOrig="1440" w14:anchorId="6F02489A">
                <v:shape id="_x0000_s1075" type="#_x0000_t75" style="position:absolute;margin-left:40.15pt;margin-top:.55pt;width:35.6pt;height:46.45pt;z-index:25180672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5" DrawAspect="Content" ObjectID="_1761375520" r:id="rId28"/>
              </w:object>
            </w:r>
            <w:r>
              <w:rPr>
                <w:noProof/>
              </w:rPr>
              <w:object w:dxaOrig="1440" w:dyaOrig="1440" w14:anchorId="6F02489A">
                <v:shape id="_x0000_s1074" type="#_x0000_t75" style="position:absolute;margin-left:.3pt;margin-top:.55pt;width:35.6pt;height:46.45pt;z-index:25180569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4" DrawAspect="Content" ObjectID="_1761375521" r:id="rId29"/>
              </w:object>
            </w:r>
          </w:p>
        </w:tc>
      </w:tr>
      <w:tr w:rsidR="00D509E9" w14:paraId="31C44108" w14:textId="77777777" w:rsidTr="0068418D">
        <w:trPr>
          <w:trHeight w:val="1004"/>
        </w:trPr>
        <w:tc>
          <w:tcPr>
            <w:tcW w:w="1545" w:type="dxa"/>
            <w:vMerge w:val="restart"/>
          </w:tcPr>
          <w:p w14:paraId="7BF5D5A5" w14:textId="14520B5C" w:rsidR="00D509E9" w:rsidRDefault="00D509E9" w:rsidP="001A397C"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64A1DF39" wp14:editId="21970C00">
                  <wp:simplePos x="0" y="0"/>
                  <wp:positionH relativeFrom="column">
                    <wp:posOffset>-90</wp:posOffset>
                  </wp:positionH>
                  <wp:positionV relativeFrom="paragraph">
                    <wp:posOffset>169908</wp:posOffset>
                  </wp:positionV>
                  <wp:extent cx="410480" cy="402771"/>
                  <wp:effectExtent l="0" t="0" r="8890" b="0"/>
                  <wp:wrapNone/>
                  <wp:docPr id="170222678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226785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18" cy="40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68EF08" w14:textId="2A8A9586" w:rsidR="00D509E9" w:rsidRDefault="00D509E9" w:rsidP="001A397C"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590D388B" wp14:editId="49981C1F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20320</wp:posOffset>
                  </wp:positionV>
                  <wp:extent cx="381000" cy="335915"/>
                  <wp:effectExtent l="0" t="0" r="0" b="6985"/>
                  <wp:wrapNone/>
                  <wp:docPr id="211600212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002128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F330C0" w14:textId="057C5CB3" w:rsidR="00D509E9" w:rsidRDefault="00D509E9" w:rsidP="001A397C"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71F6DE55" wp14:editId="3AB41911">
                  <wp:simplePos x="0" y="0"/>
                  <wp:positionH relativeFrom="column">
                    <wp:posOffset>266382</wp:posOffset>
                  </wp:positionH>
                  <wp:positionV relativeFrom="paragraph">
                    <wp:posOffset>154806</wp:posOffset>
                  </wp:positionV>
                  <wp:extent cx="330068" cy="707572"/>
                  <wp:effectExtent l="1588" t="0" r="0" b="0"/>
                  <wp:wrapNone/>
                  <wp:docPr id="144062082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620827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0068" cy="70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0B59AF" w14:textId="6104E512" w:rsidR="00D509E9" w:rsidRDefault="00D509E9" w:rsidP="001A397C"/>
          <w:p w14:paraId="2E08B64A" w14:textId="38ACF53D" w:rsidR="00D509E9" w:rsidRDefault="00D509E9" w:rsidP="001A397C"/>
          <w:p w14:paraId="5AE3E114" w14:textId="55BD86EA" w:rsidR="00D509E9" w:rsidRDefault="00D509E9" w:rsidP="001A397C"/>
          <w:p w14:paraId="575447D8" w14:textId="5057B6E7" w:rsidR="00D509E9" w:rsidRDefault="00D509E9" w:rsidP="001748A5">
            <w:pPr>
              <w:jc w:val="center"/>
            </w:pPr>
            <w:r>
              <w:t>VV, PČ, HV, TV</w:t>
            </w:r>
          </w:p>
        </w:tc>
        <w:tc>
          <w:tcPr>
            <w:tcW w:w="6520" w:type="dxa"/>
            <w:vAlign w:val="center"/>
          </w:tcPr>
          <w:p w14:paraId="575508B4" w14:textId="0327DD35" w:rsidR="00D509E9" w:rsidRPr="0050496E" w:rsidRDefault="0050496E" w:rsidP="0050496E">
            <w:pPr>
              <w:jc w:val="both"/>
              <w:rPr>
                <w:szCs w:val="28"/>
              </w:rPr>
            </w:pPr>
            <w:r w:rsidRPr="0050496E">
              <w:rPr>
                <w:szCs w:val="28"/>
              </w:rPr>
              <w:t>Vyrobíme si vánoční ozdoby, kterými nazdobíme vánoční stromek. Vaše ozdoby uvidí mnoho lidí, jelikož nazdobený stromek bude na velké vánoční výstavě v Jindřichově Hradci.</w:t>
            </w:r>
          </w:p>
        </w:tc>
        <w:tc>
          <w:tcPr>
            <w:tcW w:w="2410" w:type="dxa"/>
          </w:tcPr>
          <w:p w14:paraId="743BB60F" w14:textId="6D48DA2E" w:rsidR="00D509E9" w:rsidRDefault="00D509E9" w:rsidP="001A397C">
            <w:pPr>
              <w:rPr>
                <w:noProof/>
              </w:rPr>
            </w:pPr>
          </w:p>
        </w:tc>
      </w:tr>
      <w:tr w:rsidR="00D509E9" w14:paraId="176F6CD7" w14:textId="77777777" w:rsidTr="00D509E9">
        <w:trPr>
          <w:trHeight w:val="504"/>
        </w:trPr>
        <w:tc>
          <w:tcPr>
            <w:tcW w:w="1545" w:type="dxa"/>
            <w:vMerge/>
          </w:tcPr>
          <w:p w14:paraId="12FDE65D" w14:textId="77777777" w:rsidR="00D509E9" w:rsidRDefault="00D509E9" w:rsidP="001A397C"/>
        </w:tc>
        <w:tc>
          <w:tcPr>
            <w:tcW w:w="6520" w:type="dxa"/>
            <w:vAlign w:val="center"/>
          </w:tcPr>
          <w:p w14:paraId="317B2D97" w14:textId="6325589C" w:rsidR="00D509E9" w:rsidRPr="00593ACB" w:rsidRDefault="0050496E" w:rsidP="00AE5EA9">
            <w:pPr>
              <w:rPr>
                <w:sz w:val="28"/>
                <w:szCs w:val="28"/>
              </w:rPr>
            </w:pPr>
            <w:r>
              <w:rPr>
                <w:sz w:val="24"/>
              </w:rPr>
              <w:t>Hodina nebude – státní svátek.</w:t>
            </w:r>
          </w:p>
        </w:tc>
        <w:tc>
          <w:tcPr>
            <w:tcW w:w="2410" w:type="dxa"/>
            <w:vMerge w:val="restart"/>
          </w:tcPr>
          <w:p w14:paraId="5D90CF59" w14:textId="1EE709E1" w:rsidR="00D509E9" w:rsidRDefault="00640C76" w:rsidP="001A397C">
            <w:pPr>
              <w:rPr>
                <w:noProof/>
              </w:rPr>
            </w:pPr>
            <w:r>
              <w:rPr>
                <w:noProof/>
              </w:rPr>
              <w:object w:dxaOrig="1440" w:dyaOrig="1440" w14:anchorId="6F02489A">
                <v:shape id="_x0000_s1073" type="#_x0000_t75" style="position:absolute;margin-left:75.75pt;margin-top:1.95pt;width:35.6pt;height:46.45pt;z-index:25180262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3" DrawAspect="Content" ObjectID="_1761375522" r:id="rId35"/>
              </w:object>
            </w:r>
            <w:r>
              <w:rPr>
                <w:noProof/>
              </w:rPr>
              <w:object w:dxaOrig="1440" w:dyaOrig="1440" w14:anchorId="6F02489A">
                <v:shape id="_x0000_s1072" type="#_x0000_t75" style="position:absolute;margin-left:37.25pt;margin-top:1.1pt;width:35.6pt;height:46.45pt;z-index:25180160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2" DrawAspect="Content" ObjectID="_1761375523" r:id="rId36"/>
              </w:object>
            </w:r>
            <w:r>
              <w:rPr>
                <w:noProof/>
              </w:rPr>
              <w:object w:dxaOrig="1440" w:dyaOrig="1440" w14:anchorId="6F02489A">
                <v:shape id="_x0000_s1071" type="#_x0000_t75" style="position:absolute;margin-left:-4pt;margin-top:1.95pt;width:35.6pt;height:46.45pt;z-index:25180057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71" DrawAspect="Content" ObjectID="_1761375524" r:id="rId37"/>
              </w:object>
            </w:r>
          </w:p>
        </w:tc>
      </w:tr>
      <w:tr w:rsidR="00D509E9" w14:paraId="369B9FCD" w14:textId="77777777" w:rsidTr="0068418D">
        <w:trPr>
          <w:trHeight w:val="504"/>
        </w:trPr>
        <w:tc>
          <w:tcPr>
            <w:tcW w:w="1545" w:type="dxa"/>
            <w:vMerge/>
          </w:tcPr>
          <w:p w14:paraId="17A39932" w14:textId="77777777" w:rsidR="00D509E9" w:rsidRDefault="00D509E9" w:rsidP="001A397C"/>
        </w:tc>
        <w:tc>
          <w:tcPr>
            <w:tcW w:w="6520" w:type="dxa"/>
            <w:vAlign w:val="center"/>
          </w:tcPr>
          <w:p w14:paraId="7A38D865" w14:textId="0B472E1C" w:rsidR="00D509E9" w:rsidRPr="00584A0C" w:rsidRDefault="0050496E" w:rsidP="0068418D">
            <w:pPr>
              <w:rPr>
                <w:sz w:val="40"/>
              </w:rPr>
            </w:pPr>
            <w:r>
              <w:t>Procvičíme přihrávky míčem pravou a levou rukou, zahrajeme si míčové hry.</w:t>
            </w:r>
          </w:p>
        </w:tc>
        <w:tc>
          <w:tcPr>
            <w:tcW w:w="2410" w:type="dxa"/>
            <w:vMerge/>
          </w:tcPr>
          <w:p w14:paraId="71D29499" w14:textId="77777777" w:rsidR="00D509E9" w:rsidRDefault="00D509E9" w:rsidP="001A397C">
            <w:pPr>
              <w:rPr>
                <w:noProof/>
              </w:rPr>
            </w:pPr>
          </w:p>
        </w:tc>
      </w:tr>
    </w:tbl>
    <w:p w14:paraId="222BAFD8" w14:textId="3D16A0B1" w:rsidR="004B0859" w:rsidRPr="001A397C" w:rsidRDefault="00640C76" w:rsidP="00EA573D">
      <w:pPr>
        <w:spacing w:after="0"/>
        <w:ind w:left="-709"/>
        <w:rPr>
          <w:sz w:val="36"/>
        </w:rPr>
      </w:pPr>
      <w:r>
        <w:rPr>
          <w:noProof/>
        </w:rPr>
        <w:object w:dxaOrig="1440" w:dyaOrig="1440" w14:anchorId="6F02489A">
          <v:shape id="_x0000_s1053" type="#_x0000_t75" style="position:absolute;left:0;text-align:left;margin-left:354.45pt;margin-top:4334.95pt;width:19.4pt;height:25.35pt;z-index:251771904;mso-position-horizontal-relative:text;mso-position-vertical-relative:text;mso-width-relative:page;mso-height-relative:page">
            <v:imagedata r:id="rId8" o:title=""/>
          </v:shape>
          <o:OLEObject Type="Embed" ProgID="PBrush" ShapeID="_x0000_s1053" DrawAspect="Content" ObjectID="_1761375525" r:id="rId38"/>
        </w:object>
      </w:r>
      <w:r w:rsidR="001A397C" w:rsidRPr="001A397C">
        <w:rPr>
          <w:sz w:val="36"/>
        </w:rPr>
        <w:t>KRITÉRIA SEBEHODNOCENÍ</w:t>
      </w:r>
    </w:p>
    <w:tbl>
      <w:tblPr>
        <w:tblStyle w:val="Mkatabulky"/>
        <w:tblW w:w="10472" w:type="dxa"/>
        <w:tblInd w:w="-714" w:type="dxa"/>
        <w:tblLook w:val="04A0" w:firstRow="1" w:lastRow="0" w:firstColumn="1" w:lastColumn="0" w:noHBand="0" w:noVBand="1"/>
      </w:tblPr>
      <w:tblGrid>
        <w:gridCol w:w="1698"/>
        <w:gridCol w:w="8774"/>
      </w:tblGrid>
      <w:tr w:rsidR="00625203" w14:paraId="33766BFE" w14:textId="77777777" w:rsidTr="001748A5">
        <w:trPr>
          <w:trHeight w:val="71"/>
        </w:trPr>
        <w:tc>
          <w:tcPr>
            <w:tcW w:w="1698" w:type="dxa"/>
          </w:tcPr>
          <w:p w14:paraId="0105C0F9" w14:textId="37F660FD" w:rsidR="00625203" w:rsidRDefault="00640C76" w:rsidP="00704DC6">
            <w:pPr>
              <w:rPr>
                <w:sz w:val="44"/>
              </w:rPr>
            </w:pPr>
            <w:r>
              <w:rPr>
                <w:noProof/>
              </w:rPr>
              <w:object w:dxaOrig="1440" w:dyaOrig="1440" w14:anchorId="6F02489A">
                <v:shape id="_x0000_s1055" type="#_x0000_t75" style="position:absolute;margin-left:57.4pt;margin-top:1.35pt;width:19.4pt;height:25.35pt;z-index:251773952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5" DrawAspect="Content" ObjectID="_1761375526" r:id="rId39"/>
              </w:object>
            </w:r>
            <w:r>
              <w:rPr>
                <w:noProof/>
              </w:rPr>
              <w:object w:dxaOrig="1440" w:dyaOrig="1440" w14:anchorId="6F02489A">
                <v:shape id="_x0000_s1054" type="#_x0000_t75" style="position:absolute;margin-left:29.2pt;margin-top:.75pt;width:19.4pt;height:25.35pt;z-index:251772928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4" DrawAspect="Content" ObjectID="_1761375527" r:id="rId40"/>
              </w:object>
            </w:r>
            <w:r>
              <w:rPr>
                <w:noProof/>
              </w:rPr>
              <w:object w:dxaOrig="1440" w:dyaOrig="1440" w14:anchorId="6F02489A">
                <v:shape id="_x0000_s1052" type="#_x0000_t75" style="position:absolute;margin-left:.35pt;margin-top:1.35pt;width:19.4pt;height:25.35pt;z-index:25177088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2" DrawAspect="Content" ObjectID="_1761375528" r:id="rId41"/>
              </w:object>
            </w:r>
            <w:r>
              <w:rPr>
                <w:noProof/>
              </w:rPr>
              <w:object w:dxaOrig="1440" w:dyaOrig="1440" w14:anchorId="6F02489A">
                <v:shape id="_x0000_s1051" type="#_x0000_t75" style="position:absolute;margin-left:299.6pt;margin-top:3680.65pt;width:19.4pt;height:25.35pt;z-index:25176985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1" DrawAspect="Content" ObjectID="_1761375529" r:id="rId42"/>
              </w:object>
            </w:r>
            <w:r w:rsidR="00704DC6">
              <w:rPr>
                <w:sz w:val="44"/>
              </w:rPr>
              <w:t xml:space="preserve"> </w:t>
            </w:r>
          </w:p>
        </w:tc>
        <w:tc>
          <w:tcPr>
            <w:tcW w:w="8774" w:type="dxa"/>
            <w:vAlign w:val="center"/>
          </w:tcPr>
          <w:p w14:paraId="54C8B938" w14:textId="3FEFC9C2" w:rsidR="00625203" w:rsidRPr="001748A5" w:rsidRDefault="00704DC6" w:rsidP="002C0E0A">
            <w:pPr>
              <w:jc w:val="center"/>
            </w:pPr>
            <w:r w:rsidRPr="001748A5">
              <w:t>VÍM SI RADY</w:t>
            </w:r>
            <w:r w:rsidR="00B71046" w:rsidRPr="001748A5">
              <w:t xml:space="preserve">, </w:t>
            </w:r>
            <w:r w:rsidR="006D1A26" w:rsidRPr="001748A5">
              <w:t>PRACUJI SÁM, DOKÁŽU PORADIT OSTATNÍM</w:t>
            </w:r>
          </w:p>
        </w:tc>
      </w:tr>
      <w:tr w:rsidR="00625203" w14:paraId="30AE6953" w14:textId="77777777" w:rsidTr="001748A5">
        <w:trPr>
          <w:trHeight w:val="72"/>
        </w:trPr>
        <w:tc>
          <w:tcPr>
            <w:tcW w:w="1698" w:type="dxa"/>
          </w:tcPr>
          <w:p w14:paraId="6119BBA0" w14:textId="4D42C543" w:rsidR="00625203" w:rsidRDefault="00640C76" w:rsidP="00704DC6">
            <w:pPr>
              <w:rPr>
                <w:sz w:val="44"/>
              </w:rPr>
            </w:pPr>
            <w:r>
              <w:rPr>
                <w:noProof/>
              </w:rPr>
              <w:object w:dxaOrig="1440" w:dyaOrig="1440" w14:anchorId="6F02489A">
                <v:shape id="_x0000_s1057" type="#_x0000_t75" style="position:absolute;margin-left:28.6pt;margin-top:.4pt;width:19.4pt;height:25.35pt;z-index:25177600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7" DrawAspect="Content" ObjectID="_1761375530" r:id="rId43"/>
              </w:object>
            </w:r>
            <w:r>
              <w:rPr>
                <w:noProof/>
              </w:rPr>
              <w:object w:dxaOrig="1440" w:dyaOrig="1440" w14:anchorId="6F02489A">
                <v:shape id="_x0000_s1056" type="#_x0000_t75" style="position:absolute;margin-left:-.25pt;margin-top:1pt;width:19.4pt;height:25.35pt;z-index:25177497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6" DrawAspect="Content" ObjectID="_1761375531" r:id="rId44"/>
              </w:object>
            </w:r>
          </w:p>
        </w:tc>
        <w:tc>
          <w:tcPr>
            <w:tcW w:w="8774" w:type="dxa"/>
            <w:vAlign w:val="center"/>
          </w:tcPr>
          <w:p w14:paraId="333FC67D" w14:textId="77777777" w:rsidR="00625203" w:rsidRPr="001748A5" w:rsidRDefault="006D1A26" w:rsidP="002C0E0A">
            <w:pPr>
              <w:jc w:val="center"/>
            </w:pPr>
            <w:r w:rsidRPr="001748A5">
              <w:t>N</w:t>
            </w:r>
            <w:r w:rsidR="002C0E0A" w:rsidRPr="001748A5">
              <w:t>Ě</w:t>
            </w:r>
            <w:r w:rsidRPr="001748A5">
              <w:t>KDY CHYBUJI, PRACUJI S POMOCÍ, POTŘEBUJI PROCVIČOVAT</w:t>
            </w:r>
          </w:p>
        </w:tc>
      </w:tr>
      <w:tr w:rsidR="00625203" w14:paraId="58BB65B1" w14:textId="77777777" w:rsidTr="001748A5">
        <w:trPr>
          <w:trHeight w:val="177"/>
        </w:trPr>
        <w:tc>
          <w:tcPr>
            <w:tcW w:w="1698" w:type="dxa"/>
          </w:tcPr>
          <w:p w14:paraId="2E0B6CAC" w14:textId="1596787B" w:rsidR="00625203" w:rsidRDefault="00640C76" w:rsidP="00704DC6">
            <w:pPr>
              <w:rPr>
                <w:sz w:val="44"/>
              </w:rPr>
            </w:pPr>
            <w:r>
              <w:rPr>
                <w:noProof/>
              </w:rPr>
              <w:object w:dxaOrig="1440" w:dyaOrig="1440" w14:anchorId="6F02489A">
                <v:shape id="_x0000_s1058" type="#_x0000_t75" style="position:absolute;margin-left:.95pt;margin-top:1.25pt;width:19.4pt;height:25.35pt;z-index:25177702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8" DrawAspect="Content" ObjectID="_1761375532" r:id="rId45"/>
              </w:object>
            </w:r>
          </w:p>
        </w:tc>
        <w:tc>
          <w:tcPr>
            <w:tcW w:w="8774" w:type="dxa"/>
            <w:vAlign w:val="center"/>
          </w:tcPr>
          <w:p w14:paraId="0754BBF5" w14:textId="77777777" w:rsidR="00625203" w:rsidRPr="001748A5" w:rsidRDefault="006D1A26" w:rsidP="002C0E0A">
            <w:pPr>
              <w:jc w:val="center"/>
            </w:pPr>
            <w:r w:rsidRPr="001748A5">
              <w:t>NEVÍM SI RADY, NEZVLÁDÁM, PROSÍM POMOC</w:t>
            </w:r>
          </w:p>
        </w:tc>
      </w:tr>
    </w:tbl>
    <w:p w14:paraId="28392047" w14:textId="1A4659E0" w:rsidR="001A397C" w:rsidRPr="001A397C" w:rsidRDefault="001A397C" w:rsidP="00EA573D">
      <w:pPr>
        <w:spacing w:after="0"/>
        <w:ind w:left="-709"/>
        <w:rPr>
          <w:sz w:val="36"/>
        </w:rPr>
      </w:pPr>
      <w:r>
        <w:rPr>
          <w:sz w:val="36"/>
        </w:rPr>
        <w:lastRenderedPageBreak/>
        <w:t>INFORMACE PRO RODIČE</w:t>
      </w:r>
    </w:p>
    <w:tbl>
      <w:tblPr>
        <w:tblStyle w:val="Mkatabulky"/>
        <w:tblW w:w="10517" w:type="dxa"/>
        <w:tblInd w:w="-709" w:type="dxa"/>
        <w:tblLook w:val="04A0" w:firstRow="1" w:lastRow="0" w:firstColumn="1" w:lastColumn="0" w:noHBand="0" w:noVBand="1"/>
      </w:tblPr>
      <w:tblGrid>
        <w:gridCol w:w="10517"/>
      </w:tblGrid>
      <w:tr w:rsidR="001A397C" w:rsidRPr="001A397C" w14:paraId="62810A1E" w14:textId="77777777" w:rsidTr="001A397C">
        <w:trPr>
          <w:trHeight w:val="2727"/>
        </w:trPr>
        <w:tc>
          <w:tcPr>
            <w:tcW w:w="10517" w:type="dxa"/>
          </w:tcPr>
          <w:p w14:paraId="08E41804" w14:textId="6F6FB635" w:rsidR="00702F34" w:rsidRDefault="0050496E" w:rsidP="00702F34">
            <w:pPr>
              <w:rPr>
                <w:sz w:val="28"/>
              </w:rPr>
            </w:pPr>
            <w:r>
              <w:rPr>
                <w:sz w:val="28"/>
              </w:rPr>
              <w:t xml:space="preserve">V tomto týdnu probíhají tripartity a ve čtvrtek od 17,00 proběhne mimořádná schůzka ohledně dopadů plánovaných změn MŠMT za účasti pana starosty. V pátek je státní svátek. </w:t>
            </w:r>
          </w:p>
          <w:p w14:paraId="322D03D9" w14:textId="77777777" w:rsidR="00702F34" w:rsidRDefault="00702F34" w:rsidP="00702F34">
            <w:pPr>
              <w:rPr>
                <w:sz w:val="28"/>
              </w:rPr>
            </w:pPr>
          </w:p>
          <w:p w14:paraId="096AD52E" w14:textId="317A0C0C" w:rsidR="00702F34" w:rsidRPr="001A397C" w:rsidRDefault="00702F34" w:rsidP="00702F34">
            <w:pPr>
              <w:rPr>
                <w:sz w:val="28"/>
              </w:rPr>
            </w:pPr>
          </w:p>
        </w:tc>
      </w:tr>
    </w:tbl>
    <w:p w14:paraId="0B6E1AE3" w14:textId="374F9753" w:rsidR="004B0859" w:rsidRDefault="004B0859" w:rsidP="006F7AE3">
      <w:pPr>
        <w:ind w:left="-709"/>
        <w:rPr>
          <w:sz w:val="36"/>
        </w:rPr>
      </w:pPr>
    </w:p>
    <w:p w14:paraId="036D1A0E" w14:textId="58E596C0" w:rsidR="001748A5" w:rsidRDefault="001748A5" w:rsidP="006F7AE3">
      <w:pPr>
        <w:ind w:left="-709"/>
        <w:rPr>
          <w:sz w:val="36"/>
        </w:rPr>
      </w:pPr>
      <w:r>
        <w:rPr>
          <w:sz w:val="36"/>
        </w:rPr>
        <w:t>MŮJ POSTŘEH K TÝDNU. CO SE MI PODAŘILO. CO MĚ ZAUJALO.</w:t>
      </w:r>
      <w:r w:rsidR="006915F5">
        <w:rPr>
          <w:sz w:val="36"/>
        </w:rPr>
        <w:t xml:space="preserve">  </w:t>
      </w:r>
      <w:r>
        <w:rPr>
          <w:sz w:val="36"/>
        </w:rPr>
        <w:t xml:space="preserve"> CO CHCI SDĚLIT?</w:t>
      </w:r>
    </w:p>
    <w:tbl>
      <w:tblPr>
        <w:tblStyle w:val="Mkatabulky"/>
        <w:tblW w:w="10485" w:type="dxa"/>
        <w:tblInd w:w="-709" w:type="dxa"/>
        <w:tblLook w:val="04A0" w:firstRow="1" w:lastRow="0" w:firstColumn="1" w:lastColumn="0" w:noHBand="0" w:noVBand="1"/>
      </w:tblPr>
      <w:tblGrid>
        <w:gridCol w:w="10485"/>
      </w:tblGrid>
      <w:tr w:rsidR="001748A5" w14:paraId="5470431C" w14:textId="77777777" w:rsidTr="00702F34">
        <w:trPr>
          <w:trHeight w:val="4670"/>
        </w:trPr>
        <w:tc>
          <w:tcPr>
            <w:tcW w:w="10485" w:type="dxa"/>
          </w:tcPr>
          <w:p w14:paraId="15BB7B27" w14:textId="5471CBA6" w:rsidR="00702F34" w:rsidRDefault="006F7C4D" w:rsidP="006F7AE3">
            <w:pPr>
              <w:rPr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2FC20CCF" wp14:editId="078667AC">
                  <wp:simplePos x="0" y="0"/>
                  <wp:positionH relativeFrom="column">
                    <wp:posOffset>11884</wp:posOffset>
                  </wp:positionH>
                  <wp:positionV relativeFrom="paragraph">
                    <wp:posOffset>75112</wp:posOffset>
                  </wp:positionV>
                  <wp:extent cx="1855893" cy="1491343"/>
                  <wp:effectExtent l="0" t="0" r="0" b="0"/>
                  <wp:wrapNone/>
                  <wp:docPr id="125948888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893" cy="149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410B83" w14:textId="7800DED7" w:rsidR="00702F34" w:rsidRPr="00702F34" w:rsidRDefault="00702F34" w:rsidP="00702F34">
            <w:pPr>
              <w:rPr>
                <w:sz w:val="36"/>
              </w:rPr>
            </w:pPr>
          </w:p>
          <w:p w14:paraId="3BEF0D87" w14:textId="6EB79958" w:rsidR="00702F34" w:rsidRPr="00702F34" w:rsidRDefault="00702F34" w:rsidP="00702F34">
            <w:pPr>
              <w:rPr>
                <w:sz w:val="36"/>
              </w:rPr>
            </w:pPr>
          </w:p>
          <w:p w14:paraId="1D2A6C23" w14:textId="77777777" w:rsidR="00702F34" w:rsidRPr="00702F34" w:rsidRDefault="00702F34" w:rsidP="00702F34">
            <w:pPr>
              <w:rPr>
                <w:sz w:val="36"/>
              </w:rPr>
            </w:pPr>
          </w:p>
          <w:p w14:paraId="6B0DABBD" w14:textId="77777777" w:rsidR="00702F34" w:rsidRPr="00702F34" w:rsidRDefault="00702F34" w:rsidP="00702F34">
            <w:pPr>
              <w:rPr>
                <w:sz w:val="36"/>
              </w:rPr>
            </w:pPr>
          </w:p>
          <w:p w14:paraId="55797B7B" w14:textId="77777777" w:rsidR="00702F34" w:rsidRPr="00702F34" w:rsidRDefault="00702F34" w:rsidP="00702F34">
            <w:pPr>
              <w:rPr>
                <w:sz w:val="36"/>
              </w:rPr>
            </w:pPr>
          </w:p>
          <w:p w14:paraId="10130759" w14:textId="3082F2F4" w:rsidR="00702F34" w:rsidRDefault="00702F34" w:rsidP="00702F34">
            <w:pPr>
              <w:rPr>
                <w:sz w:val="36"/>
              </w:rPr>
            </w:pPr>
          </w:p>
          <w:p w14:paraId="1C5FA4DA" w14:textId="77777777" w:rsidR="00702F34" w:rsidRPr="00702F34" w:rsidRDefault="00702F34" w:rsidP="00702F34">
            <w:pPr>
              <w:rPr>
                <w:sz w:val="36"/>
              </w:rPr>
            </w:pPr>
          </w:p>
          <w:p w14:paraId="2AAF493E" w14:textId="1C43FB97" w:rsidR="00702F34" w:rsidRDefault="00702F34" w:rsidP="00702F34">
            <w:pPr>
              <w:rPr>
                <w:sz w:val="36"/>
              </w:rPr>
            </w:pPr>
          </w:p>
          <w:p w14:paraId="771792C3" w14:textId="5E664AE8" w:rsidR="00702F34" w:rsidRDefault="00702F34" w:rsidP="00702F34">
            <w:pPr>
              <w:rPr>
                <w:sz w:val="36"/>
              </w:rPr>
            </w:pPr>
          </w:p>
          <w:p w14:paraId="1554A117" w14:textId="32EB081B" w:rsidR="00702F34" w:rsidRDefault="00702F34" w:rsidP="00702F34">
            <w:pPr>
              <w:tabs>
                <w:tab w:val="left" w:pos="6139"/>
              </w:tabs>
              <w:rPr>
                <w:sz w:val="36"/>
              </w:rPr>
            </w:pPr>
            <w:r>
              <w:rPr>
                <w:sz w:val="36"/>
              </w:rPr>
              <w:tab/>
            </w:r>
          </w:p>
          <w:p w14:paraId="7DA2CD6B" w14:textId="69AF8B5D" w:rsidR="00702F34" w:rsidRDefault="00702F34" w:rsidP="00702F34">
            <w:pPr>
              <w:rPr>
                <w:sz w:val="36"/>
              </w:rPr>
            </w:pPr>
          </w:p>
          <w:p w14:paraId="0E82549E" w14:textId="38F4DF1B" w:rsidR="00702F34" w:rsidRDefault="00702F34" w:rsidP="00702F34">
            <w:pPr>
              <w:rPr>
                <w:sz w:val="36"/>
              </w:rPr>
            </w:pPr>
          </w:p>
          <w:p w14:paraId="251FE102" w14:textId="77777777" w:rsidR="001748A5" w:rsidRPr="00702F34" w:rsidRDefault="001748A5" w:rsidP="00702F34">
            <w:pPr>
              <w:rPr>
                <w:sz w:val="36"/>
              </w:rPr>
            </w:pPr>
          </w:p>
        </w:tc>
      </w:tr>
    </w:tbl>
    <w:p w14:paraId="1494DD5E" w14:textId="77777777" w:rsidR="001748A5" w:rsidRPr="001A397C" w:rsidRDefault="001748A5" w:rsidP="00D05FDC">
      <w:pPr>
        <w:ind w:left="-709"/>
        <w:rPr>
          <w:sz w:val="36"/>
        </w:rPr>
      </w:pPr>
    </w:p>
    <w:sectPr w:rsidR="001748A5" w:rsidRPr="001A397C" w:rsidSect="001748A5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EC087E" w14:textId="77777777" w:rsidR="00640C76" w:rsidRDefault="00640C76" w:rsidP="00B22216">
      <w:pPr>
        <w:spacing w:after="0" w:line="240" w:lineRule="auto"/>
      </w:pPr>
      <w:r>
        <w:separator/>
      </w:r>
    </w:p>
  </w:endnote>
  <w:endnote w:type="continuationSeparator" w:id="0">
    <w:p w14:paraId="4B830AF0" w14:textId="77777777" w:rsidR="00640C76" w:rsidRDefault="00640C76" w:rsidP="00B22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A8610" w14:textId="77777777" w:rsidR="00640C76" w:rsidRDefault="00640C76" w:rsidP="00B22216">
      <w:pPr>
        <w:spacing w:after="0" w:line="240" w:lineRule="auto"/>
      </w:pPr>
      <w:r>
        <w:separator/>
      </w:r>
    </w:p>
  </w:footnote>
  <w:footnote w:type="continuationSeparator" w:id="0">
    <w:p w14:paraId="1846A6BD" w14:textId="77777777" w:rsidR="00640C76" w:rsidRDefault="00640C76" w:rsidP="00B222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216"/>
    <w:rsid w:val="000176BE"/>
    <w:rsid w:val="000961F2"/>
    <w:rsid w:val="000A7B6A"/>
    <w:rsid w:val="000F20F0"/>
    <w:rsid w:val="000F5EDD"/>
    <w:rsid w:val="001748A5"/>
    <w:rsid w:val="001A397C"/>
    <w:rsid w:val="001F1971"/>
    <w:rsid w:val="00212E05"/>
    <w:rsid w:val="00261B50"/>
    <w:rsid w:val="002A6A43"/>
    <w:rsid w:val="002C0E0A"/>
    <w:rsid w:val="002F25BC"/>
    <w:rsid w:val="00390722"/>
    <w:rsid w:val="00413A45"/>
    <w:rsid w:val="004B0859"/>
    <w:rsid w:val="004E1EBE"/>
    <w:rsid w:val="0050496E"/>
    <w:rsid w:val="00583542"/>
    <w:rsid w:val="00583876"/>
    <w:rsid w:val="00584A0C"/>
    <w:rsid w:val="00584E6A"/>
    <w:rsid w:val="00593ACB"/>
    <w:rsid w:val="005A7A5A"/>
    <w:rsid w:val="00625203"/>
    <w:rsid w:val="00635108"/>
    <w:rsid w:val="00640C76"/>
    <w:rsid w:val="00651F9F"/>
    <w:rsid w:val="00656BB9"/>
    <w:rsid w:val="0068418D"/>
    <w:rsid w:val="0069142E"/>
    <w:rsid w:val="006915F5"/>
    <w:rsid w:val="00693BCC"/>
    <w:rsid w:val="006C58D6"/>
    <w:rsid w:val="006D1A26"/>
    <w:rsid w:val="006F7AE3"/>
    <w:rsid w:val="006F7C4D"/>
    <w:rsid w:val="00702F34"/>
    <w:rsid w:val="00704DC6"/>
    <w:rsid w:val="00735B79"/>
    <w:rsid w:val="0075279C"/>
    <w:rsid w:val="007C1E97"/>
    <w:rsid w:val="007D0A0B"/>
    <w:rsid w:val="007D58A3"/>
    <w:rsid w:val="007E0DC8"/>
    <w:rsid w:val="00922002"/>
    <w:rsid w:val="00953192"/>
    <w:rsid w:val="009E54B5"/>
    <w:rsid w:val="00A44E3B"/>
    <w:rsid w:val="00A549F1"/>
    <w:rsid w:val="00A87266"/>
    <w:rsid w:val="00AE5EA9"/>
    <w:rsid w:val="00B22216"/>
    <w:rsid w:val="00B53E5A"/>
    <w:rsid w:val="00B71046"/>
    <w:rsid w:val="00C06273"/>
    <w:rsid w:val="00C56C66"/>
    <w:rsid w:val="00C66BD1"/>
    <w:rsid w:val="00C77F64"/>
    <w:rsid w:val="00C96E66"/>
    <w:rsid w:val="00D05FDC"/>
    <w:rsid w:val="00D509E9"/>
    <w:rsid w:val="00D57F38"/>
    <w:rsid w:val="00E46297"/>
    <w:rsid w:val="00E72839"/>
    <w:rsid w:val="00EA0B77"/>
    <w:rsid w:val="00EA573D"/>
    <w:rsid w:val="00EE3B3D"/>
    <w:rsid w:val="00EF4461"/>
    <w:rsid w:val="00F135BB"/>
    <w:rsid w:val="00F4545F"/>
    <w:rsid w:val="00F72E6B"/>
    <w:rsid w:val="00FA4E90"/>
    <w:rsid w:val="00FE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  <w14:docId w14:val="67D6C864"/>
  <w15:chartTrackingRefBased/>
  <w15:docId w15:val="{4151F6CF-797F-4934-A85F-B2BED83D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22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B22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2216"/>
  </w:style>
  <w:style w:type="paragraph" w:styleId="Zpat">
    <w:name w:val="footer"/>
    <w:basedOn w:val="Normln"/>
    <w:link w:val="ZpatChar"/>
    <w:uiPriority w:val="99"/>
    <w:unhideWhenUsed/>
    <w:rsid w:val="00B22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2216"/>
  </w:style>
  <w:style w:type="paragraph" w:customStyle="1" w:styleId="Standard">
    <w:name w:val="Standard"/>
    <w:rsid w:val="00C66BD1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7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image" Target="media/image6.png"/><Relationship Id="rId39" Type="http://schemas.openxmlformats.org/officeDocument/2006/relationships/oleObject" Target="embeddings/oleObject20.bin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microsoft.com/office/2007/relationships/hdphoto" Target="media/hdphoto4.wdp"/><Relationship Id="rId42" Type="http://schemas.openxmlformats.org/officeDocument/2006/relationships/oleObject" Target="embeddings/oleObject23.bin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oleObject" Target="embeddings/oleObject12.bin"/><Relationship Id="rId33" Type="http://schemas.openxmlformats.org/officeDocument/2006/relationships/image" Target="media/image9.png"/><Relationship Id="rId38" Type="http://schemas.openxmlformats.org/officeDocument/2006/relationships/oleObject" Target="embeddings/oleObject19.bin"/><Relationship Id="rId46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5.bin"/><Relationship Id="rId41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1.bin"/><Relationship Id="rId32" Type="http://schemas.openxmlformats.org/officeDocument/2006/relationships/image" Target="media/image8.png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6.bin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17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31" Type="http://schemas.microsoft.com/office/2007/relationships/hdphoto" Target="media/hdphoto3.wdp"/><Relationship Id="rId44" Type="http://schemas.openxmlformats.org/officeDocument/2006/relationships/oleObject" Target="embeddings/oleObject2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microsoft.com/office/2007/relationships/hdphoto" Target="media/hdphoto2.wdp"/><Relationship Id="rId27" Type="http://schemas.openxmlformats.org/officeDocument/2006/relationships/oleObject" Target="embeddings/oleObject13.bin"/><Relationship Id="rId30" Type="http://schemas.openxmlformats.org/officeDocument/2006/relationships/image" Target="media/image7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4.bin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01957-557B-4640-9EA2-030BC575C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Bart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</dc:creator>
  <cp:keywords/>
  <dc:description/>
  <cp:lastModifiedBy>Mgr. Lenka Macků</cp:lastModifiedBy>
  <cp:revision>4</cp:revision>
  <cp:lastPrinted>2023-10-30T09:45:00Z</cp:lastPrinted>
  <dcterms:created xsi:type="dcterms:W3CDTF">2023-11-13T09:06:00Z</dcterms:created>
  <dcterms:modified xsi:type="dcterms:W3CDTF">2023-11-13T09:11:00Z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-1654815737</vt:i4>
  </property>
</Properties>
</file>